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7EA0" w14:textId="34E38404" w:rsidR="00CB17F1" w:rsidRDefault="00CB17F1" w:rsidP="00CB17F1">
      <w:pPr>
        <w:rPr>
          <w:sz w:val="32"/>
          <w:szCs w:val="32"/>
        </w:rPr>
      </w:pPr>
    </w:p>
    <w:p w14:paraId="24F1B5A7" w14:textId="77777777" w:rsidR="00607ADC" w:rsidRPr="00A9507D" w:rsidRDefault="00607ADC" w:rsidP="00607ADC">
      <w:pPr>
        <w:spacing w:after="200" w:line="240" w:lineRule="auto"/>
        <w:jc w:val="center"/>
        <w:rPr>
          <w:rFonts w:eastAsia="Times New Roman"/>
          <w:b/>
          <w:color w:val="000000"/>
          <w:sz w:val="24"/>
          <w:szCs w:val="24"/>
        </w:rPr>
      </w:pPr>
      <w:r w:rsidRPr="006C5ABA">
        <w:rPr>
          <w:rFonts w:eastAsia="Times New Roman"/>
          <w:b/>
          <w:color w:val="000000"/>
          <w:sz w:val="24"/>
          <w:szCs w:val="24"/>
        </w:rPr>
        <w:t xml:space="preserve">AVVISO </w:t>
      </w:r>
      <w:r w:rsidRPr="00A9507D">
        <w:rPr>
          <w:rFonts w:eastAsia="Times New Roman"/>
          <w:b/>
          <w:color w:val="000000"/>
          <w:sz w:val="24"/>
          <w:szCs w:val="24"/>
        </w:rPr>
        <w:t>DI SELEZIONE PER</w:t>
      </w:r>
      <w:r w:rsidRPr="006C5ABA">
        <w:rPr>
          <w:rFonts w:eastAsia="Times New Roman"/>
          <w:b/>
          <w:color w:val="000000"/>
          <w:sz w:val="24"/>
          <w:szCs w:val="24"/>
        </w:rPr>
        <w:t xml:space="preserve"> LA </w:t>
      </w:r>
      <w:r w:rsidRPr="00A9507D">
        <w:rPr>
          <w:rFonts w:eastAsia="Times New Roman"/>
          <w:b/>
          <w:color w:val="000000"/>
          <w:sz w:val="24"/>
          <w:szCs w:val="24"/>
        </w:rPr>
        <w:t>FIGURA DI MEDIATORE</w:t>
      </w:r>
      <w:r>
        <w:rPr>
          <w:rFonts w:eastAsia="Times New Roman"/>
          <w:b/>
          <w:color w:val="000000"/>
          <w:sz w:val="24"/>
          <w:szCs w:val="24"/>
        </w:rPr>
        <w:t xml:space="preserve"> LINGUISTICO-CULTURALE</w:t>
      </w:r>
    </w:p>
    <w:p w14:paraId="67D27D3D" w14:textId="77777777" w:rsidR="00607ADC" w:rsidRPr="00A9507D" w:rsidRDefault="00607ADC" w:rsidP="00607ADC">
      <w:pPr>
        <w:spacing w:after="200" w:line="240" w:lineRule="auto"/>
        <w:jc w:val="center"/>
        <w:rPr>
          <w:rFonts w:eastAsia="Times New Roman"/>
          <w:b/>
          <w:bCs/>
          <w:color w:val="000000"/>
          <w:sz w:val="24"/>
          <w:szCs w:val="24"/>
        </w:rPr>
      </w:pPr>
      <w:r w:rsidRPr="00A9507D">
        <w:rPr>
          <w:rFonts w:eastAsia="Times New Roman"/>
          <w:b/>
          <w:bCs/>
          <w:color w:val="000000"/>
          <w:sz w:val="24"/>
          <w:szCs w:val="24"/>
        </w:rPr>
        <w:t>PREMESSO CHE</w:t>
      </w:r>
    </w:p>
    <w:p w14:paraId="111B887F" w14:textId="77777777" w:rsidR="00607ADC" w:rsidRPr="00A9507D" w:rsidRDefault="00607ADC" w:rsidP="00607ADC">
      <w:pPr>
        <w:spacing w:after="200" w:line="240" w:lineRule="auto"/>
        <w:jc w:val="both"/>
        <w:rPr>
          <w:rFonts w:eastAsia="Times New Roman"/>
          <w:b/>
          <w:color w:val="000000"/>
          <w:sz w:val="24"/>
          <w:szCs w:val="24"/>
        </w:rPr>
      </w:pPr>
      <w:r w:rsidRPr="00A9507D">
        <w:rPr>
          <w:rFonts w:eastAsia="Times New Roman"/>
          <w:color w:val="000000"/>
          <w:sz w:val="24"/>
          <w:szCs w:val="24"/>
        </w:rPr>
        <w:t>- con decreto prot. n. 13 del 9 marzo 2020 l’Autorità Responsabile del Fondo Asilo, Migrazione e Integrazione (FAMI) 2014-2020 ha approvato la proposta progettuale </w:t>
      </w:r>
      <w:r w:rsidRPr="00A9507D">
        <w:rPr>
          <w:rFonts w:eastAsia="Times New Roman"/>
          <w:b/>
          <w:bCs/>
          <w:color w:val="000000"/>
          <w:sz w:val="24"/>
          <w:szCs w:val="24"/>
        </w:rPr>
        <w:t>“MOVE-</w:t>
      </w:r>
      <w:proofErr w:type="spellStart"/>
      <w:r w:rsidRPr="00A9507D">
        <w:rPr>
          <w:rFonts w:eastAsia="Times New Roman"/>
          <w:b/>
          <w:bCs/>
          <w:color w:val="000000"/>
          <w:sz w:val="24"/>
          <w:szCs w:val="24"/>
        </w:rPr>
        <w:t>ment</w:t>
      </w:r>
      <w:proofErr w:type="spellEnd"/>
      <w:r w:rsidRPr="00A9507D">
        <w:rPr>
          <w:rFonts w:eastAsia="Times New Roman"/>
          <w:b/>
          <w:bCs/>
          <w:color w:val="000000"/>
          <w:sz w:val="24"/>
          <w:szCs w:val="24"/>
        </w:rPr>
        <w:t xml:space="preserve"> (</w:t>
      </w:r>
      <w:proofErr w:type="spellStart"/>
      <w:r w:rsidRPr="00A9507D">
        <w:rPr>
          <w:rFonts w:eastAsia="Times New Roman"/>
          <w:b/>
          <w:bCs/>
          <w:color w:val="000000"/>
          <w:sz w:val="24"/>
          <w:szCs w:val="24"/>
        </w:rPr>
        <w:t>migration-opportunité-voyager-employment</w:t>
      </w:r>
      <w:proofErr w:type="spellEnd"/>
      <w:r w:rsidRPr="00A9507D">
        <w:rPr>
          <w:rFonts w:eastAsia="Times New Roman"/>
          <w:b/>
          <w:bCs/>
          <w:color w:val="000000"/>
          <w:sz w:val="24"/>
          <w:szCs w:val="24"/>
        </w:rPr>
        <w:t>)” – PROG  2963 – OS 2 Integrazione/Migrazione Legale – ON 1 Migrazione Legale </w:t>
      </w:r>
      <w:r w:rsidRPr="00A9507D">
        <w:rPr>
          <w:rFonts w:eastAsia="Times New Roman"/>
          <w:color w:val="000000"/>
          <w:sz w:val="24"/>
          <w:szCs w:val="24"/>
        </w:rPr>
        <w:t>di cui l’Associazione di Promozione Sociale “Le rose di Atacama” è soggetto capofila;</w:t>
      </w:r>
    </w:p>
    <w:p w14:paraId="685022DC" w14:textId="77777777" w:rsidR="00607ADC" w:rsidRPr="00A9507D" w:rsidRDefault="00607ADC" w:rsidP="00607ADC">
      <w:pPr>
        <w:shd w:val="clear" w:color="auto" w:fill="FFFFFF"/>
        <w:spacing w:after="150" w:line="240" w:lineRule="auto"/>
        <w:jc w:val="center"/>
        <w:outlineLvl w:val="0"/>
        <w:rPr>
          <w:rStyle w:val="Enfasigrassetto"/>
          <w:rFonts w:ascii="Roboto" w:hAnsi="Roboto"/>
          <w:b w:val="0"/>
          <w:color w:val="333333"/>
          <w:shd w:val="clear" w:color="auto" w:fill="FFFFFF"/>
        </w:rPr>
      </w:pPr>
      <w:r w:rsidRPr="00A9507D">
        <w:rPr>
          <w:rFonts w:eastAsia="Times New Roman"/>
          <w:b/>
          <w:color w:val="000000"/>
          <w:sz w:val="24"/>
          <w:szCs w:val="24"/>
        </w:rPr>
        <w:t>CONSIDERATO CH</w:t>
      </w:r>
      <w:r w:rsidRPr="00A9507D">
        <w:rPr>
          <w:rStyle w:val="Enfasigrassetto"/>
          <w:rFonts w:ascii="Roboto" w:hAnsi="Roboto"/>
          <w:color w:val="333333"/>
          <w:shd w:val="clear" w:color="auto" w:fill="FFFFFF"/>
        </w:rPr>
        <w:t>E</w:t>
      </w:r>
    </w:p>
    <w:p w14:paraId="65565100" w14:textId="6F406E0A" w:rsidR="00607ADC" w:rsidRPr="00A9507D" w:rsidRDefault="00607ADC" w:rsidP="00607ADC">
      <w:pPr>
        <w:spacing w:after="200" w:line="240" w:lineRule="auto"/>
        <w:jc w:val="both"/>
        <w:rPr>
          <w:rFonts w:ascii="Times New Roman" w:eastAsia="Times New Roman" w:hAnsi="Times New Roman" w:cs="Times New Roman"/>
          <w:sz w:val="24"/>
          <w:szCs w:val="24"/>
        </w:rPr>
      </w:pPr>
      <w:r>
        <w:rPr>
          <w:rFonts w:eastAsia="Times New Roman"/>
          <w:color w:val="000000"/>
          <w:sz w:val="24"/>
          <w:szCs w:val="24"/>
        </w:rPr>
        <w:t>- per una gestione efficace del progetto</w:t>
      </w:r>
      <w:r w:rsidRPr="00A9507D">
        <w:rPr>
          <w:rFonts w:eastAsia="Times New Roman"/>
          <w:color w:val="000000"/>
          <w:sz w:val="24"/>
          <w:szCs w:val="24"/>
        </w:rPr>
        <w:t xml:space="preserve"> in premessa, l’Associazione ha necessità di reclutare </w:t>
      </w:r>
      <w:r>
        <w:rPr>
          <w:rFonts w:eastAsia="Times New Roman"/>
          <w:color w:val="000000"/>
          <w:sz w:val="24"/>
          <w:szCs w:val="24"/>
        </w:rPr>
        <w:t xml:space="preserve">un </w:t>
      </w:r>
      <w:r w:rsidRPr="00A9507D">
        <w:rPr>
          <w:rFonts w:eastAsia="Times New Roman"/>
          <w:color w:val="000000"/>
          <w:sz w:val="24"/>
          <w:szCs w:val="24"/>
        </w:rPr>
        <w:t>mediator</w:t>
      </w:r>
      <w:r>
        <w:rPr>
          <w:rFonts w:eastAsia="Times New Roman"/>
          <w:color w:val="000000"/>
          <w:sz w:val="24"/>
          <w:szCs w:val="24"/>
        </w:rPr>
        <w:t>e linguistico-culturale da impiegare, in una delle due aree di intervento previste da progetto,</w:t>
      </w:r>
      <w:r w:rsidRPr="00A9507D">
        <w:rPr>
          <w:rFonts w:eastAsia="Times New Roman"/>
          <w:color w:val="000000"/>
          <w:sz w:val="24"/>
          <w:szCs w:val="24"/>
        </w:rPr>
        <w:t xml:space="preserve"> allo scopo di garantire</w:t>
      </w:r>
      <w:r>
        <w:rPr>
          <w:rFonts w:eastAsia="Times New Roman"/>
          <w:color w:val="000000"/>
          <w:sz w:val="24"/>
          <w:szCs w:val="24"/>
        </w:rPr>
        <w:t xml:space="preserve"> la corretta efficacia e realizzazione delle attività progettuali</w:t>
      </w:r>
      <w:r w:rsidRPr="00A9507D">
        <w:rPr>
          <w:rFonts w:eastAsia="Times New Roman"/>
          <w:color w:val="000000"/>
          <w:sz w:val="24"/>
          <w:szCs w:val="24"/>
        </w:rPr>
        <w:t xml:space="preserve"> </w:t>
      </w:r>
      <w:r>
        <w:rPr>
          <w:rFonts w:eastAsia="Times New Roman"/>
          <w:color w:val="000000"/>
          <w:sz w:val="24"/>
          <w:szCs w:val="24"/>
        </w:rPr>
        <w:t>in Senegal</w:t>
      </w:r>
    </w:p>
    <w:p w14:paraId="3B6E493D" w14:textId="77777777" w:rsidR="00607ADC" w:rsidRPr="00A9507D" w:rsidRDefault="00607ADC" w:rsidP="00607ADC">
      <w:pPr>
        <w:spacing w:after="200" w:line="240" w:lineRule="auto"/>
        <w:jc w:val="center"/>
        <w:rPr>
          <w:rFonts w:ascii="Times New Roman" w:eastAsia="Times New Roman" w:hAnsi="Times New Roman" w:cs="Times New Roman"/>
          <w:sz w:val="24"/>
          <w:szCs w:val="24"/>
        </w:rPr>
      </w:pPr>
      <w:r w:rsidRPr="00A9507D">
        <w:rPr>
          <w:rFonts w:eastAsia="Times New Roman"/>
          <w:b/>
          <w:bCs/>
          <w:color w:val="000000"/>
          <w:sz w:val="24"/>
          <w:szCs w:val="24"/>
        </w:rPr>
        <w:t>RENDE NOTO CHE</w:t>
      </w:r>
    </w:p>
    <w:p w14:paraId="10FC73A4"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b/>
          <w:bCs/>
          <w:color w:val="000000"/>
          <w:sz w:val="24"/>
          <w:szCs w:val="24"/>
        </w:rPr>
        <w:t>-</w:t>
      </w:r>
      <w:r>
        <w:rPr>
          <w:rFonts w:eastAsia="Times New Roman"/>
          <w:b/>
          <w:bCs/>
          <w:color w:val="000000"/>
          <w:sz w:val="24"/>
          <w:szCs w:val="24"/>
        </w:rPr>
        <w:t xml:space="preserve"> </w:t>
      </w:r>
      <w:r w:rsidRPr="00A9507D">
        <w:rPr>
          <w:rFonts w:eastAsia="Times New Roman"/>
          <w:color w:val="000000"/>
          <w:sz w:val="24"/>
          <w:szCs w:val="24"/>
        </w:rPr>
        <w:t>con il presente avviso l’Associazio</w:t>
      </w:r>
      <w:r>
        <w:rPr>
          <w:rFonts w:eastAsia="Times New Roman"/>
          <w:color w:val="000000"/>
          <w:sz w:val="24"/>
          <w:szCs w:val="24"/>
        </w:rPr>
        <w:t>ne intende selezionare un mediatore linguistico-culturale</w:t>
      </w:r>
      <w:r w:rsidRPr="00A9507D">
        <w:rPr>
          <w:rFonts w:eastAsia="Times New Roman"/>
          <w:color w:val="000000"/>
          <w:sz w:val="24"/>
          <w:szCs w:val="24"/>
        </w:rPr>
        <w:t xml:space="preserve"> al fine di </w:t>
      </w:r>
      <w:r>
        <w:rPr>
          <w:rFonts w:eastAsia="Times New Roman"/>
          <w:color w:val="000000"/>
          <w:sz w:val="24"/>
          <w:szCs w:val="24"/>
        </w:rPr>
        <w:t>affidare l’incarico</w:t>
      </w:r>
      <w:r w:rsidRPr="00A9507D">
        <w:rPr>
          <w:rFonts w:eastAsia="Times New Roman"/>
          <w:color w:val="000000"/>
          <w:sz w:val="24"/>
          <w:szCs w:val="24"/>
        </w:rPr>
        <w:t xml:space="preserve"> ne</w:t>
      </w:r>
      <w:r>
        <w:rPr>
          <w:rFonts w:eastAsia="Times New Roman"/>
          <w:color w:val="000000"/>
          <w:sz w:val="24"/>
          <w:szCs w:val="24"/>
        </w:rPr>
        <w:t>ll’ambito del suddetto progetto</w:t>
      </w:r>
    </w:p>
    <w:tbl>
      <w:tblPr>
        <w:tblW w:w="0" w:type="auto"/>
        <w:tblInd w:w="3366" w:type="dxa"/>
        <w:tblCellMar>
          <w:top w:w="15" w:type="dxa"/>
          <w:left w:w="15" w:type="dxa"/>
          <w:bottom w:w="15" w:type="dxa"/>
          <w:right w:w="15" w:type="dxa"/>
        </w:tblCellMar>
        <w:tblLook w:val="04A0" w:firstRow="1" w:lastRow="0" w:firstColumn="1" w:lastColumn="0" w:noHBand="0" w:noVBand="1"/>
      </w:tblPr>
      <w:tblGrid>
        <w:gridCol w:w="2895"/>
      </w:tblGrid>
      <w:tr w:rsidR="00607ADC" w:rsidRPr="00A9507D" w14:paraId="076B9C4B" w14:textId="77777777" w:rsidTr="004F4AA7">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D232F" w14:textId="77777777" w:rsidR="00607ADC" w:rsidRPr="00A9507D" w:rsidRDefault="00607ADC" w:rsidP="004F4AA7">
            <w:pPr>
              <w:spacing w:after="200" w:line="240" w:lineRule="auto"/>
              <w:jc w:val="center"/>
              <w:rPr>
                <w:rFonts w:ascii="Times New Roman" w:eastAsia="Times New Roman" w:hAnsi="Times New Roman" w:cs="Times New Roman"/>
                <w:sz w:val="24"/>
                <w:szCs w:val="24"/>
              </w:rPr>
            </w:pPr>
            <w:r w:rsidRPr="00A9507D">
              <w:rPr>
                <w:rFonts w:eastAsia="Times New Roman"/>
                <w:b/>
                <w:bCs/>
                <w:color w:val="000000"/>
                <w:sz w:val="24"/>
                <w:szCs w:val="24"/>
              </w:rPr>
              <w:t>REQUISITI DI AMMISSIONE</w:t>
            </w:r>
          </w:p>
        </w:tc>
      </w:tr>
    </w:tbl>
    <w:p w14:paraId="2863CB0E"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Per poter essere ammessi alla selezione i candidati devono essere in possesso, al momento della presentazione della domanda, dei seguenti requisiti:</w:t>
      </w:r>
    </w:p>
    <w:p w14:paraId="1771A830"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b/>
          <w:bCs/>
          <w:color w:val="000000"/>
          <w:sz w:val="24"/>
          <w:szCs w:val="24"/>
        </w:rPr>
        <w:t>1.</w:t>
      </w:r>
      <w:r w:rsidRPr="00A9507D">
        <w:rPr>
          <w:rFonts w:eastAsia="Times New Roman"/>
          <w:b/>
          <w:bCs/>
          <w:color w:val="000000"/>
          <w:sz w:val="24"/>
          <w:szCs w:val="24"/>
        </w:rPr>
        <w:tab/>
        <w:t>Requisiti generali:</w:t>
      </w:r>
    </w:p>
    <w:p w14:paraId="7E4DF394" w14:textId="77777777" w:rsidR="00607ADC" w:rsidRDefault="00607ADC" w:rsidP="00607ADC">
      <w:pPr>
        <w:numPr>
          <w:ilvl w:val="0"/>
          <w:numId w:val="1"/>
        </w:numPr>
        <w:spacing w:after="0" w:line="240" w:lineRule="auto"/>
        <w:jc w:val="both"/>
        <w:textAlignment w:val="baseline"/>
        <w:rPr>
          <w:rFonts w:eastAsia="Times New Roman"/>
          <w:color w:val="00000A"/>
          <w:sz w:val="24"/>
          <w:szCs w:val="24"/>
        </w:rPr>
      </w:pPr>
      <w:r>
        <w:rPr>
          <w:rFonts w:eastAsia="Times New Roman"/>
          <w:color w:val="00000A"/>
          <w:sz w:val="24"/>
          <w:szCs w:val="24"/>
        </w:rPr>
        <w:t>cittadinanza italiana, gambiana o</w:t>
      </w:r>
      <w:r w:rsidRPr="00A9507D">
        <w:rPr>
          <w:rFonts w:eastAsia="Times New Roman"/>
          <w:color w:val="00000A"/>
          <w:sz w:val="24"/>
          <w:szCs w:val="24"/>
        </w:rPr>
        <w:t xml:space="preserve"> </w:t>
      </w:r>
      <w:r>
        <w:rPr>
          <w:rFonts w:eastAsia="Times New Roman"/>
          <w:color w:val="00000A"/>
          <w:sz w:val="24"/>
          <w:szCs w:val="24"/>
        </w:rPr>
        <w:t>senegalese</w:t>
      </w:r>
      <w:r w:rsidRPr="00A9507D">
        <w:rPr>
          <w:rFonts w:eastAsia="Times New Roman"/>
          <w:color w:val="00000A"/>
          <w:sz w:val="24"/>
          <w:szCs w:val="24"/>
        </w:rPr>
        <w:t>;</w:t>
      </w:r>
    </w:p>
    <w:p w14:paraId="0F86732C" w14:textId="470B72CA" w:rsidR="00607ADC" w:rsidRPr="00A9507D" w:rsidRDefault="00607ADC" w:rsidP="00607ADC">
      <w:pPr>
        <w:numPr>
          <w:ilvl w:val="0"/>
          <w:numId w:val="1"/>
        </w:numPr>
        <w:spacing w:after="0" w:line="240" w:lineRule="auto"/>
        <w:jc w:val="both"/>
        <w:textAlignment w:val="baseline"/>
        <w:rPr>
          <w:rFonts w:eastAsia="Times New Roman"/>
          <w:color w:val="00000A"/>
          <w:sz w:val="24"/>
          <w:szCs w:val="24"/>
        </w:rPr>
      </w:pPr>
      <w:r>
        <w:rPr>
          <w:rFonts w:eastAsia="Times New Roman"/>
          <w:color w:val="00000A"/>
          <w:sz w:val="24"/>
          <w:szCs w:val="24"/>
        </w:rPr>
        <w:t>residenza in Basilicata</w:t>
      </w:r>
      <w:r w:rsidR="002355B8">
        <w:rPr>
          <w:rFonts w:eastAsia="Times New Roman"/>
          <w:color w:val="00000A"/>
          <w:sz w:val="24"/>
          <w:szCs w:val="24"/>
        </w:rPr>
        <w:t xml:space="preserve"> (Italia)</w:t>
      </w:r>
      <w:r>
        <w:rPr>
          <w:rFonts w:eastAsia="Times New Roman"/>
          <w:color w:val="00000A"/>
          <w:sz w:val="24"/>
          <w:szCs w:val="24"/>
        </w:rPr>
        <w:t>;</w:t>
      </w:r>
    </w:p>
    <w:p w14:paraId="33FD22F2" w14:textId="77777777" w:rsidR="00607ADC" w:rsidRPr="00A9507D" w:rsidRDefault="00607ADC" w:rsidP="00607ADC">
      <w:pPr>
        <w:numPr>
          <w:ilvl w:val="0"/>
          <w:numId w:val="1"/>
        </w:numPr>
        <w:spacing w:after="0" w:line="240" w:lineRule="auto"/>
        <w:jc w:val="both"/>
        <w:textAlignment w:val="baseline"/>
        <w:rPr>
          <w:rFonts w:eastAsia="Times New Roman"/>
          <w:color w:val="00000A"/>
          <w:sz w:val="24"/>
          <w:szCs w:val="24"/>
        </w:rPr>
      </w:pPr>
      <w:r w:rsidRPr="00A9507D">
        <w:rPr>
          <w:rFonts w:eastAsia="Times New Roman"/>
          <w:color w:val="00000A"/>
          <w:sz w:val="24"/>
          <w:szCs w:val="24"/>
        </w:rPr>
        <w:t>età non inferiore a diciotto anni;</w:t>
      </w:r>
    </w:p>
    <w:p w14:paraId="11326E17" w14:textId="77777777" w:rsidR="00607ADC" w:rsidRPr="00A9507D" w:rsidRDefault="00607ADC" w:rsidP="00607ADC">
      <w:pPr>
        <w:numPr>
          <w:ilvl w:val="0"/>
          <w:numId w:val="1"/>
        </w:numPr>
        <w:spacing w:after="0" w:line="240" w:lineRule="auto"/>
        <w:jc w:val="both"/>
        <w:textAlignment w:val="baseline"/>
        <w:rPr>
          <w:rFonts w:eastAsia="Times New Roman"/>
          <w:color w:val="00000A"/>
          <w:sz w:val="24"/>
          <w:szCs w:val="24"/>
        </w:rPr>
      </w:pPr>
      <w:r w:rsidRPr="00A9507D">
        <w:rPr>
          <w:rFonts w:eastAsia="Times New Roman"/>
          <w:color w:val="00000A"/>
          <w:sz w:val="24"/>
          <w:szCs w:val="24"/>
        </w:rPr>
        <w:t>possesso, per i soli cittadini stranieri, di un regolare titolo di soggiorno</w:t>
      </w:r>
      <w:r>
        <w:rPr>
          <w:rFonts w:eastAsia="Times New Roman"/>
          <w:color w:val="00000A"/>
          <w:sz w:val="24"/>
          <w:szCs w:val="24"/>
        </w:rPr>
        <w:t xml:space="preserve"> di lunga durata;</w:t>
      </w:r>
    </w:p>
    <w:p w14:paraId="56B62978" w14:textId="77777777" w:rsidR="00607ADC" w:rsidRPr="00A9507D" w:rsidRDefault="00607ADC" w:rsidP="00607ADC">
      <w:pPr>
        <w:numPr>
          <w:ilvl w:val="0"/>
          <w:numId w:val="1"/>
        </w:numPr>
        <w:spacing w:after="0" w:line="240" w:lineRule="auto"/>
        <w:jc w:val="both"/>
        <w:textAlignment w:val="baseline"/>
        <w:rPr>
          <w:rFonts w:eastAsia="Times New Roman"/>
          <w:color w:val="00000A"/>
          <w:sz w:val="24"/>
          <w:szCs w:val="24"/>
        </w:rPr>
      </w:pPr>
      <w:r w:rsidRPr="00A9507D">
        <w:rPr>
          <w:rFonts w:eastAsia="Times New Roman"/>
          <w:color w:val="00000A"/>
          <w:sz w:val="24"/>
          <w:szCs w:val="24"/>
        </w:rPr>
        <w:t>non aver riportato condanne penali e non avere procedimenti penali pendenti; </w:t>
      </w:r>
    </w:p>
    <w:p w14:paraId="2561B484" w14:textId="77777777" w:rsidR="00607ADC" w:rsidRPr="00A9507D" w:rsidRDefault="00607ADC" w:rsidP="00607ADC">
      <w:pPr>
        <w:numPr>
          <w:ilvl w:val="0"/>
          <w:numId w:val="1"/>
        </w:numPr>
        <w:spacing w:after="200" w:line="240" w:lineRule="auto"/>
        <w:jc w:val="both"/>
        <w:textAlignment w:val="baseline"/>
        <w:rPr>
          <w:rFonts w:eastAsia="Times New Roman"/>
          <w:color w:val="00000A"/>
          <w:sz w:val="24"/>
          <w:szCs w:val="24"/>
        </w:rPr>
      </w:pPr>
      <w:r w:rsidRPr="00A9507D">
        <w:rPr>
          <w:rFonts w:eastAsia="Times New Roman"/>
          <w:color w:val="00000A"/>
          <w:sz w:val="24"/>
          <w:szCs w:val="24"/>
        </w:rPr>
        <w:t>essere immune da condanne che comportino l’interdizione dai pubblici uffici o che, qualora comminate nel corso di un rapporto di lavoro già instaurato, potrebbero determinare la sanzione del licenziamento secondo quanto previsto dai contratti collettivi in vigore.</w:t>
      </w:r>
    </w:p>
    <w:p w14:paraId="3056F037"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b/>
          <w:bCs/>
          <w:color w:val="000000"/>
          <w:sz w:val="24"/>
          <w:szCs w:val="24"/>
        </w:rPr>
        <w:lastRenderedPageBreak/>
        <w:t>2.</w:t>
      </w:r>
      <w:r w:rsidRPr="00A9507D">
        <w:rPr>
          <w:rFonts w:eastAsia="Times New Roman"/>
          <w:b/>
          <w:bCs/>
          <w:color w:val="000000"/>
          <w:sz w:val="24"/>
          <w:szCs w:val="24"/>
        </w:rPr>
        <w:tab/>
        <w:t>Requisiti specifici:</w:t>
      </w:r>
    </w:p>
    <w:p w14:paraId="124A33AB" w14:textId="77777777" w:rsidR="00607ADC" w:rsidRDefault="00607ADC" w:rsidP="00607ADC">
      <w:pPr>
        <w:numPr>
          <w:ilvl w:val="0"/>
          <w:numId w:val="2"/>
        </w:numPr>
        <w:spacing w:after="0" w:line="240" w:lineRule="auto"/>
        <w:jc w:val="both"/>
        <w:textAlignment w:val="baseline"/>
        <w:rPr>
          <w:rFonts w:eastAsia="Times New Roman"/>
          <w:color w:val="000000"/>
          <w:sz w:val="24"/>
          <w:szCs w:val="24"/>
        </w:rPr>
      </w:pPr>
      <w:r>
        <w:rPr>
          <w:rFonts w:eastAsia="Times New Roman"/>
          <w:color w:val="000000"/>
          <w:sz w:val="24"/>
          <w:szCs w:val="24"/>
        </w:rPr>
        <w:t>Lingua madre Wolof;</w:t>
      </w:r>
    </w:p>
    <w:p w14:paraId="43ACD7C0" w14:textId="77777777" w:rsidR="00607ADC" w:rsidRDefault="00607ADC" w:rsidP="00607ADC">
      <w:pPr>
        <w:numPr>
          <w:ilvl w:val="0"/>
          <w:numId w:val="2"/>
        </w:numPr>
        <w:spacing w:after="0" w:line="240" w:lineRule="auto"/>
        <w:jc w:val="both"/>
        <w:textAlignment w:val="baseline"/>
        <w:rPr>
          <w:rFonts w:eastAsia="Times New Roman"/>
          <w:color w:val="000000"/>
          <w:sz w:val="24"/>
          <w:szCs w:val="24"/>
        </w:rPr>
      </w:pPr>
      <w:r>
        <w:rPr>
          <w:rFonts w:eastAsia="Times New Roman"/>
          <w:color w:val="000000"/>
          <w:sz w:val="24"/>
          <w:szCs w:val="24"/>
        </w:rPr>
        <w:t xml:space="preserve">Comprovata conoscenza della lingua </w:t>
      </w:r>
      <w:proofErr w:type="gramStart"/>
      <w:r>
        <w:rPr>
          <w:rFonts w:eastAsia="Times New Roman"/>
          <w:color w:val="000000"/>
          <w:sz w:val="24"/>
          <w:szCs w:val="24"/>
        </w:rPr>
        <w:t>Francese</w:t>
      </w:r>
      <w:proofErr w:type="gramEnd"/>
      <w:r>
        <w:rPr>
          <w:rFonts w:eastAsia="Times New Roman"/>
          <w:color w:val="000000"/>
          <w:sz w:val="24"/>
          <w:szCs w:val="24"/>
        </w:rPr>
        <w:t>;</w:t>
      </w:r>
    </w:p>
    <w:p w14:paraId="58DDB62B" w14:textId="77777777" w:rsidR="00607ADC" w:rsidRDefault="00607ADC" w:rsidP="00607ADC">
      <w:pPr>
        <w:numPr>
          <w:ilvl w:val="0"/>
          <w:numId w:val="2"/>
        </w:numPr>
        <w:spacing w:after="0" w:line="240" w:lineRule="auto"/>
        <w:jc w:val="both"/>
        <w:textAlignment w:val="baseline"/>
        <w:rPr>
          <w:rFonts w:eastAsia="Times New Roman"/>
          <w:color w:val="000000"/>
          <w:sz w:val="24"/>
          <w:szCs w:val="24"/>
        </w:rPr>
      </w:pPr>
      <w:r>
        <w:rPr>
          <w:rFonts w:eastAsia="Times New Roman"/>
          <w:color w:val="000000"/>
          <w:sz w:val="24"/>
          <w:szCs w:val="24"/>
        </w:rPr>
        <w:t>Ottima e comprovata conoscenza della lingua italiana;</w:t>
      </w:r>
    </w:p>
    <w:p w14:paraId="4CA26C28" w14:textId="77777777" w:rsidR="00607ADC" w:rsidRPr="00A9507D" w:rsidRDefault="00607ADC" w:rsidP="00607ADC">
      <w:pPr>
        <w:numPr>
          <w:ilvl w:val="0"/>
          <w:numId w:val="2"/>
        </w:numPr>
        <w:spacing w:after="0" w:line="240" w:lineRule="auto"/>
        <w:jc w:val="both"/>
        <w:textAlignment w:val="baseline"/>
        <w:rPr>
          <w:rFonts w:eastAsia="Times New Roman"/>
          <w:color w:val="000000"/>
          <w:sz w:val="24"/>
          <w:szCs w:val="24"/>
        </w:rPr>
      </w:pPr>
      <w:r w:rsidRPr="00A9507D">
        <w:rPr>
          <w:rFonts w:eastAsia="Times New Roman"/>
          <w:color w:val="000000"/>
          <w:sz w:val="24"/>
          <w:szCs w:val="24"/>
        </w:rPr>
        <w:t>per i soli cittadini stranieri, conoscenza e padronanza della lingua italiana;</w:t>
      </w:r>
    </w:p>
    <w:p w14:paraId="0E1C20E3" w14:textId="77777777" w:rsidR="00607ADC" w:rsidRPr="00A9507D" w:rsidRDefault="00607ADC" w:rsidP="00607ADC">
      <w:pPr>
        <w:numPr>
          <w:ilvl w:val="0"/>
          <w:numId w:val="2"/>
        </w:numPr>
        <w:spacing w:after="200" w:line="240" w:lineRule="auto"/>
        <w:jc w:val="both"/>
        <w:textAlignment w:val="baseline"/>
        <w:rPr>
          <w:rFonts w:eastAsia="Times New Roman"/>
          <w:color w:val="000000"/>
          <w:sz w:val="24"/>
          <w:szCs w:val="24"/>
        </w:rPr>
      </w:pPr>
      <w:r w:rsidRPr="00A9507D">
        <w:rPr>
          <w:rFonts w:eastAsia="Times New Roman"/>
          <w:color w:val="000000"/>
          <w:sz w:val="24"/>
          <w:szCs w:val="24"/>
        </w:rPr>
        <w:t>patente di guida di tipo B o superiore in corso di validità.</w:t>
      </w:r>
    </w:p>
    <w:p w14:paraId="68265C96"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I requisiti prescritti devono essere posseduti alla data di scadenza del termine ultimo per la presentazione delle domande di ammissione alla selezione, stabilito nel presente avviso.</w:t>
      </w:r>
    </w:p>
    <w:p w14:paraId="22BAC235"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La mancanza di uno dei requisiti comporta l’esclusione dalla partecipazione alla presente selezione, disposta in qualunque momento, che sarà comunicata, con provvedimento motivato, agli interessati.</w:t>
      </w:r>
    </w:p>
    <w:p w14:paraId="71B92B51" w14:textId="77777777" w:rsidR="00607ADC" w:rsidRPr="00A9507D" w:rsidRDefault="00607ADC" w:rsidP="00607ADC">
      <w:pPr>
        <w:spacing w:after="0" w:line="240" w:lineRule="auto"/>
        <w:rPr>
          <w:rFonts w:ascii="Times New Roman" w:eastAsia="Times New Roman" w:hAnsi="Times New Roman" w:cs="Times New Roman"/>
          <w:sz w:val="24"/>
          <w:szCs w:val="24"/>
        </w:rPr>
      </w:pPr>
    </w:p>
    <w:tbl>
      <w:tblPr>
        <w:tblW w:w="0" w:type="auto"/>
        <w:tblInd w:w="3112" w:type="dxa"/>
        <w:tblCellMar>
          <w:top w:w="15" w:type="dxa"/>
          <w:left w:w="15" w:type="dxa"/>
          <w:bottom w:w="15" w:type="dxa"/>
          <w:right w:w="15" w:type="dxa"/>
        </w:tblCellMar>
        <w:tblLook w:val="04A0" w:firstRow="1" w:lastRow="0" w:firstColumn="1" w:lastColumn="0" w:noHBand="0" w:noVBand="1"/>
      </w:tblPr>
      <w:tblGrid>
        <w:gridCol w:w="3407"/>
      </w:tblGrid>
      <w:tr w:rsidR="00607ADC" w:rsidRPr="00A9507D" w14:paraId="3E983A7B" w14:textId="77777777" w:rsidTr="004F4A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FA7E0" w14:textId="77777777" w:rsidR="00607ADC" w:rsidRPr="00A9507D" w:rsidRDefault="00607ADC" w:rsidP="004F4AA7">
            <w:pPr>
              <w:spacing w:after="200" w:line="240" w:lineRule="auto"/>
              <w:jc w:val="center"/>
              <w:rPr>
                <w:rFonts w:ascii="Times New Roman" w:eastAsia="Times New Roman" w:hAnsi="Times New Roman" w:cs="Times New Roman"/>
                <w:sz w:val="24"/>
                <w:szCs w:val="24"/>
              </w:rPr>
            </w:pPr>
            <w:r w:rsidRPr="00A9507D">
              <w:rPr>
                <w:rFonts w:eastAsia="Times New Roman"/>
                <w:b/>
                <w:bCs/>
                <w:color w:val="000000"/>
                <w:sz w:val="24"/>
                <w:szCs w:val="24"/>
              </w:rPr>
              <w:t>ANALISI DEI TITOLI E PUNTEGGI </w:t>
            </w:r>
          </w:p>
        </w:tc>
      </w:tr>
    </w:tbl>
    <w:p w14:paraId="71084F0E" w14:textId="77777777" w:rsidR="00607ADC" w:rsidRPr="00A9507D" w:rsidRDefault="00607ADC" w:rsidP="00607ADC">
      <w:pPr>
        <w:spacing w:before="1" w:after="0" w:line="240" w:lineRule="auto"/>
        <w:ind w:left="112" w:right="270"/>
        <w:jc w:val="both"/>
        <w:rPr>
          <w:rFonts w:ascii="Times New Roman" w:eastAsia="Times New Roman" w:hAnsi="Times New Roman" w:cs="Times New Roman"/>
          <w:sz w:val="24"/>
          <w:szCs w:val="24"/>
        </w:rPr>
      </w:pPr>
      <w:r w:rsidRPr="00A9507D">
        <w:rPr>
          <w:rFonts w:eastAsia="Times New Roman"/>
          <w:color w:val="000000"/>
          <w:sz w:val="24"/>
          <w:szCs w:val="24"/>
        </w:rPr>
        <w:t>La Commissione esaminatrice effettuerà una selezione delle domande sulla base delle informazioni inserite nella domanda di partecipazione (allegato A) allegata al presente Avviso, debitamente compilata sulla base delle informazioni del curriculum vitae del candidato.</w:t>
      </w:r>
    </w:p>
    <w:p w14:paraId="66CDCC23" w14:textId="77777777" w:rsidR="00607ADC" w:rsidRPr="00A9507D" w:rsidRDefault="00607ADC" w:rsidP="00607ADC">
      <w:pPr>
        <w:spacing w:after="0" w:line="240" w:lineRule="auto"/>
        <w:ind w:left="112" w:right="268"/>
        <w:jc w:val="both"/>
        <w:rPr>
          <w:rFonts w:ascii="Times New Roman" w:eastAsia="Times New Roman" w:hAnsi="Times New Roman" w:cs="Times New Roman"/>
          <w:sz w:val="24"/>
          <w:szCs w:val="24"/>
        </w:rPr>
      </w:pPr>
      <w:r w:rsidRPr="00A9507D">
        <w:rPr>
          <w:rFonts w:eastAsia="Times New Roman"/>
          <w:color w:val="000000"/>
          <w:sz w:val="24"/>
          <w:szCs w:val="24"/>
        </w:rPr>
        <w:t>Non saranno prese in considerazione le dichiarazioni di titoli ed esperienze dalle quali non risulti un sufficiente dettaglio ai fini dell’attribuzione del relativo punteggio.</w:t>
      </w:r>
    </w:p>
    <w:p w14:paraId="001D44E4" w14:textId="77777777" w:rsidR="00607ADC" w:rsidRPr="00A9507D" w:rsidRDefault="00607ADC" w:rsidP="00607ADC">
      <w:pPr>
        <w:spacing w:after="0" w:line="240" w:lineRule="auto"/>
        <w:ind w:left="112" w:right="268"/>
        <w:jc w:val="both"/>
        <w:rPr>
          <w:rFonts w:ascii="Times New Roman" w:eastAsia="Times New Roman" w:hAnsi="Times New Roman" w:cs="Times New Roman"/>
          <w:sz w:val="24"/>
          <w:szCs w:val="24"/>
        </w:rPr>
      </w:pPr>
      <w:r w:rsidRPr="00A9507D">
        <w:rPr>
          <w:rFonts w:eastAsia="Times New Roman"/>
          <w:color w:val="000000"/>
          <w:sz w:val="24"/>
          <w:szCs w:val="24"/>
        </w:rPr>
        <w:t>I titoli valutabili, ai fini della selezione, sono suddivisi nelle seguenti categorie: </w:t>
      </w:r>
    </w:p>
    <w:p w14:paraId="7DE8A110" w14:textId="77777777" w:rsidR="00607ADC" w:rsidRPr="00A9507D" w:rsidRDefault="00607ADC" w:rsidP="00607ADC">
      <w:pPr>
        <w:numPr>
          <w:ilvl w:val="0"/>
          <w:numId w:val="3"/>
        </w:numPr>
        <w:spacing w:after="0" w:line="240" w:lineRule="auto"/>
        <w:ind w:left="832" w:right="268"/>
        <w:jc w:val="both"/>
        <w:textAlignment w:val="baseline"/>
        <w:rPr>
          <w:rFonts w:eastAsia="Times New Roman"/>
          <w:color w:val="000000"/>
          <w:sz w:val="24"/>
          <w:szCs w:val="24"/>
        </w:rPr>
      </w:pPr>
      <w:r>
        <w:rPr>
          <w:rFonts w:eastAsia="Times New Roman"/>
          <w:color w:val="000000"/>
          <w:sz w:val="24"/>
          <w:szCs w:val="24"/>
        </w:rPr>
        <w:t>conoscenza della lingua madre Wolof</w:t>
      </w:r>
      <w:r w:rsidRPr="00A9507D">
        <w:rPr>
          <w:rFonts w:eastAsia="Times New Roman"/>
          <w:color w:val="000000"/>
          <w:sz w:val="24"/>
          <w:szCs w:val="24"/>
        </w:rPr>
        <w:t xml:space="preserve"> (max </w:t>
      </w:r>
      <w:r>
        <w:rPr>
          <w:rFonts w:eastAsia="Times New Roman"/>
          <w:color w:val="000000"/>
          <w:sz w:val="24"/>
          <w:szCs w:val="24"/>
        </w:rPr>
        <w:t>20</w:t>
      </w:r>
      <w:r w:rsidRPr="00A9507D">
        <w:rPr>
          <w:rFonts w:eastAsia="Times New Roman"/>
          <w:color w:val="000000"/>
          <w:sz w:val="24"/>
          <w:szCs w:val="24"/>
        </w:rPr>
        <w:t xml:space="preserve"> punti); </w:t>
      </w:r>
    </w:p>
    <w:p w14:paraId="6077D288" w14:textId="77777777" w:rsidR="00607ADC" w:rsidRDefault="00607ADC" w:rsidP="00607ADC">
      <w:pPr>
        <w:numPr>
          <w:ilvl w:val="0"/>
          <w:numId w:val="3"/>
        </w:numPr>
        <w:spacing w:after="0" w:line="240" w:lineRule="auto"/>
        <w:ind w:left="832" w:right="268"/>
        <w:jc w:val="both"/>
        <w:textAlignment w:val="baseline"/>
        <w:rPr>
          <w:rFonts w:eastAsia="Times New Roman"/>
          <w:color w:val="000000"/>
          <w:sz w:val="24"/>
          <w:szCs w:val="24"/>
        </w:rPr>
      </w:pPr>
      <w:r>
        <w:rPr>
          <w:rFonts w:eastAsia="Times New Roman"/>
          <w:color w:val="000000"/>
          <w:sz w:val="24"/>
          <w:szCs w:val="24"/>
        </w:rPr>
        <w:t>conoscenza del Francese</w:t>
      </w:r>
      <w:r w:rsidRPr="00A9507D">
        <w:rPr>
          <w:rFonts w:eastAsia="Times New Roman"/>
          <w:color w:val="000000"/>
          <w:sz w:val="24"/>
          <w:szCs w:val="24"/>
        </w:rPr>
        <w:t xml:space="preserve"> (max 10 punti); </w:t>
      </w:r>
    </w:p>
    <w:p w14:paraId="6FD48D09" w14:textId="77777777" w:rsidR="00607ADC" w:rsidRPr="00A9507D" w:rsidRDefault="00607ADC" w:rsidP="00607ADC">
      <w:pPr>
        <w:numPr>
          <w:ilvl w:val="0"/>
          <w:numId w:val="3"/>
        </w:numPr>
        <w:spacing w:after="0" w:line="240" w:lineRule="auto"/>
        <w:ind w:left="832" w:right="268"/>
        <w:jc w:val="both"/>
        <w:textAlignment w:val="baseline"/>
        <w:rPr>
          <w:rFonts w:eastAsia="Times New Roman"/>
          <w:color w:val="000000"/>
          <w:sz w:val="24"/>
          <w:szCs w:val="24"/>
        </w:rPr>
      </w:pPr>
      <w:r>
        <w:rPr>
          <w:rFonts w:eastAsia="Times New Roman"/>
          <w:color w:val="000000"/>
          <w:sz w:val="24"/>
          <w:szCs w:val="24"/>
        </w:rPr>
        <w:t>cittadinanza senegalese (max 5 punti)</w:t>
      </w:r>
    </w:p>
    <w:p w14:paraId="4833861C" w14:textId="77777777" w:rsidR="00607ADC" w:rsidRPr="00A9507D" w:rsidRDefault="00607ADC" w:rsidP="00607ADC">
      <w:pPr>
        <w:numPr>
          <w:ilvl w:val="0"/>
          <w:numId w:val="3"/>
        </w:numPr>
        <w:spacing w:after="0" w:line="240" w:lineRule="auto"/>
        <w:ind w:left="832" w:right="268"/>
        <w:jc w:val="both"/>
        <w:textAlignment w:val="baseline"/>
        <w:rPr>
          <w:rFonts w:eastAsia="Times New Roman"/>
          <w:color w:val="000000"/>
          <w:sz w:val="24"/>
          <w:szCs w:val="24"/>
        </w:rPr>
      </w:pPr>
      <w:r w:rsidRPr="00A9507D">
        <w:rPr>
          <w:rFonts w:eastAsia="Times New Roman"/>
          <w:color w:val="000000"/>
          <w:sz w:val="24"/>
          <w:szCs w:val="24"/>
        </w:rPr>
        <w:t>curriculum ed esperienza professionale (max 5 punti). </w:t>
      </w:r>
    </w:p>
    <w:p w14:paraId="7BACB31D" w14:textId="0671E1C0" w:rsidR="00607ADC" w:rsidRPr="00A9507D" w:rsidRDefault="00607ADC" w:rsidP="00607ADC">
      <w:pPr>
        <w:spacing w:after="0" w:line="240" w:lineRule="auto"/>
        <w:ind w:right="268"/>
        <w:jc w:val="both"/>
        <w:rPr>
          <w:rFonts w:ascii="Times New Roman" w:eastAsia="Times New Roman" w:hAnsi="Times New Roman" w:cs="Times New Roman"/>
          <w:sz w:val="24"/>
          <w:szCs w:val="24"/>
        </w:rPr>
      </w:pPr>
      <w:r w:rsidRPr="00A9507D">
        <w:rPr>
          <w:rFonts w:eastAsia="Times New Roman"/>
          <w:color w:val="000000"/>
          <w:sz w:val="24"/>
          <w:szCs w:val="24"/>
        </w:rPr>
        <w:t xml:space="preserve">Il punteggio massimo attribuibile ai titoli è di </w:t>
      </w:r>
      <w:r w:rsidR="00A41B67">
        <w:rPr>
          <w:rFonts w:eastAsia="Times New Roman"/>
          <w:b/>
          <w:bCs/>
          <w:color w:val="000000"/>
          <w:sz w:val="24"/>
          <w:szCs w:val="24"/>
        </w:rPr>
        <w:t>6</w:t>
      </w:r>
      <w:r w:rsidRPr="00A9507D">
        <w:rPr>
          <w:rFonts w:eastAsia="Times New Roman"/>
          <w:b/>
          <w:bCs/>
          <w:color w:val="000000"/>
          <w:sz w:val="24"/>
          <w:szCs w:val="24"/>
        </w:rPr>
        <w:t>0 punti</w:t>
      </w:r>
      <w:r w:rsidRPr="00A9507D">
        <w:rPr>
          <w:rFonts w:eastAsia="Times New Roman"/>
          <w:color w:val="000000"/>
          <w:sz w:val="24"/>
          <w:szCs w:val="24"/>
        </w:rPr>
        <w:t>.</w:t>
      </w:r>
    </w:p>
    <w:p w14:paraId="2B6062A9" w14:textId="4C443209" w:rsidR="00607ADC" w:rsidRPr="00A9507D" w:rsidRDefault="00607ADC" w:rsidP="00607ADC">
      <w:pPr>
        <w:spacing w:after="240" w:line="240" w:lineRule="auto"/>
        <w:rPr>
          <w:rFonts w:ascii="Times New Roman" w:eastAsia="Times New Roman" w:hAnsi="Times New Roman" w:cs="Times New Roman"/>
          <w:sz w:val="24"/>
          <w:szCs w:val="24"/>
        </w:rPr>
      </w:pPr>
      <w:r w:rsidRPr="00A9507D">
        <w:rPr>
          <w:rFonts w:ascii="Times New Roman" w:eastAsia="Times New Roman" w:hAnsi="Times New Roman" w:cs="Times New Roman"/>
          <w:sz w:val="24"/>
          <w:szCs w:val="24"/>
        </w:rPr>
        <w:br/>
      </w:r>
      <w:r w:rsidRPr="00A9507D">
        <w:rPr>
          <w:rFonts w:eastAsia="Times New Roman"/>
          <w:b/>
          <w:bCs/>
          <w:color w:val="000000"/>
          <w:sz w:val="24"/>
          <w:szCs w:val="24"/>
        </w:rPr>
        <w:t>Titoli valutabili</w:t>
      </w:r>
      <w:r w:rsidRPr="00A9507D">
        <w:rPr>
          <w:rFonts w:eastAsia="Times New Roman"/>
          <w:color w:val="00000A"/>
        </w:rPr>
        <w:t> </w:t>
      </w:r>
    </w:p>
    <w:p w14:paraId="2BB5C271"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Saranno valutati i titoli di seguito indicati:</w:t>
      </w:r>
    </w:p>
    <w:p w14:paraId="76F122BE" w14:textId="77777777" w:rsidR="00607ADC" w:rsidRPr="00A9507D" w:rsidRDefault="00607ADC" w:rsidP="00607ADC">
      <w:pPr>
        <w:numPr>
          <w:ilvl w:val="0"/>
          <w:numId w:val="4"/>
        </w:numPr>
        <w:spacing w:after="200" w:line="240" w:lineRule="auto"/>
        <w:jc w:val="both"/>
        <w:textAlignment w:val="baseline"/>
        <w:rPr>
          <w:rFonts w:eastAsia="Times New Roman"/>
          <w:color w:val="000000"/>
          <w:sz w:val="24"/>
          <w:szCs w:val="24"/>
        </w:rPr>
      </w:pPr>
      <w:r w:rsidRPr="00A9507D">
        <w:rPr>
          <w:rFonts w:eastAsia="Times New Roman"/>
          <w:color w:val="000000"/>
          <w:sz w:val="24"/>
          <w:szCs w:val="24"/>
        </w:rPr>
        <w:t>Diploma di scuola secondaria superiore di secondo grado (indirizzo linguistico) o titolo equipollente secondo la normativa italiana;</w:t>
      </w:r>
    </w:p>
    <w:p w14:paraId="1BCECDFC" w14:textId="77777777" w:rsidR="00607ADC" w:rsidRPr="00A9507D" w:rsidRDefault="00607ADC" w:rsidP="00A41B67">
      <w:pPr>
        <w:numPr>
          <w:ilvl w:val="0"/>
          <w:numId w:val="5"/>
        </w:numPr>
        <w:spacing w:after="200" w:line="240" w:lineRule="auto"/>
        <w:textAlignment w:val="baseline"/>
        <w:rPr>
          <w:rFonts w:eastAsia="Times New Roman"/>
          <w:color w:val="000000"/>
          <w:sz w:val="24"/>
          <w:szCs w:val="24"/>
        </w:rPr>
      </w:pPr>
      <w:r w:rsidRPr="00A9507D">
        <w:rPr>
          <w:rFonts w:eastAsia="Times New Roman"/>
          <w:color w:val="000000"/>
          <w:sz w:val="24"/>
          <w:szCs w:val="24"/>
        </w:rPr>
        <w:t>Diploma di laurea triennale in Lingue Straniere o Mediazione Linguistica;</w:t>
      </w:r>
    </w:p>
    <w:p w14:paraId="67C0F2DE" w14:textId="77777777" w:rsidR="00607ADC" w:rsidRPr="00A9507D" w:rsidRDefault="00607ADC" w:rsidP="00607ADC">
      <w:pPr>
        <w:numPr>
          <w:ilvl w:val="0"/>
          <w:numId w:val="5"/>
        </w:numPr>
        <w:spacing w:after="200" w:line="240" w:lineRule="auto"/>
        <w:jc w:val="both"/>
        <w:textAlignment w:val="baseline"/>
        <w:rPr>
          <w:rFonts w:eastAsia="Times New Roman"/>
          <w:color w:val="000000"/>
          <w:sz w:val="24"/>
          <w:szCs w:val="24"/>
        </w:rPr>
      </w:pPr>
      <w:r w:rsidRPr="00A9507D">
        <w:rPr>
          <w:rFonts w:eastAsia="Times New Roman"/>
          <w:color w:val="000000"/>
          <w:sz w:val="24"/>
          <w:szCs w:val="24"/>
        </w:rPr>
        <w:lastRenderedPageBreak/>
        <w:t xml:space="preserve">Diploma di Laurea di </w:t>
      </w:r>
      <w:proofErr w:type="gramStart"/>
      <w:r w:rsidRPr="00A9507D">
        <w:rPr>
          <w:rFonts w:eastAsia="Times New Roman"/>
          <w:color w:val="000000"/>
          <w:sz w:val="24"/>
          <w:szCs w:val="24"/>
        </w:rPr>
        <w:t>II°</w:t>
      </w:r>
      <w:proofErr w:type="gramEnd"/>
      <w:r w:rsidRPr="00A9507D">
        <w:rPr>
          <w:rFonts w:eastAsia="Times New Roman"/>
          <w:color w:val="000000"/>
          <w:sz w:val="24"/>
          <w:szCs w:val="24"/>
        </w:rPr>
        <w:t xml:space="preserve"> livello o Laurea del vecchio ordinamento in Lingue Straniere o Mediazione Linguistica; </w:t>
      </w:r>
    </w:p>
    <w:p w14:paraId="703222EF" w14:textId="77777777" w:rsidR="00607ADC" w:rsidRPr="00A9507D" w:rsidRDefault="00607ADC" w:rsidP="00607ADC">
      <w:pPr>
        <w:numPr>
          <w:ilvl w:val="0"/>
          <w:numId w:val="5"/>
        </w:numPr>
        <w:spacing w:after="200" w:line="240" w:lineRule="auto"/>
        <w:jc w:val="both"/>
        <w:textAlignment w:val="baseline"/>
        <w:rPr>
          <w:rFonts w:eastAsia="Times New Roman"/>
          <w:color w:val="000000"/>
          <w:sz w:val="24"/>
          <w:szCs w:val="24"/>
        </w:rPr>
      </w:pPr>
      <w:r w:rsidRPr="00A9507D">
        <w:rPr>
          <w:rFonts w:eastAsia="Times New Roman"/>
          <w:color w:val="000000"/>
          <w:sz w:val="24"/>
          <w:szCs w:val="24"/>
        </w:rPr>
        <w:t>Conoscenza d</w:t>
      </w:r>
      <w:r>
        <w:rPr>
          <w:rFonts w:eastAsia="Times New Roman"/>
          <w:color w:val="000000"/>
          <w:sz w:val="24"/>
          <w:szCs w:val="24"/>
        </w:rPr>
        <w:t>elle lingue straniere (</w:t>
      </w:r>
      <w:proofErr w:type="spellStart"/>
      <w:proofErr w:type="gramStart"/>
      <w:r>
        <w:rPr>
          <w:rFonts w:eastAsia="Times New Roman"/>
          <w:color w:val="000000"/>
          <w:sz w:val="24"/>
          <w:szCs w:val="24"/>
        </w:rPr>
        <w:t>inglese,</w:t>
      </w:r>
      <w:r w:rsidRPr="00A9507D">
        <w:rPr>
          <w:rFonts w:eastAsia="Times New Roman"/>
          <w:color w:val="000000"/>
          <w:sz w:val="24"/>
          <w:szCs w:val="24"/>
        </w:rPr>
        <w:t>francese</w:t>
      </w:r>
      <w:proofErr w:type="gramEnd"/>
      <w:r>
        <w:rPr>
          <w:rFonts w:eastAsia="Times New Roman"/>
          <w:color w:val="000000"/>
          <w:sz w:val="24"/>
          <w:szCs w:val="24"/>
        </w:rPr>
        <w:t>,wolof</w:t>
      </w:r>
      <w:proofErr w:type="spellEnd"/>
      <w:r w:rsidRPr="00A9507D">
        <w:rPr>
          <w:rFonts w:eastAsia="Times New Roman"/>
          <w:color w:val="000000"/>
          <w:sz w:val="24"/>
          <w:szCs w:val="24"/>
        </w:rPr>
        <w:t>) attraverso autovalutazione/certificazione;</w:t>
      </w:r>
    </w:p>
    <w:p w14:paraId="4E73276E" w14:textId="15CA6F9E" w:rsidR="00607ADC" w:rsidRPr="00A41B67" w:rsidRDefault="00607ADC" w:rsidP="00607ADC">
      <w:pPr>
        <w:numPr>
          <w:ilvl w:val="0"/>
          <w:numId w:val="5"/>
        </w:numPr>
        <w:spacing w:after="200" w:line="240" w:lineRule="auto"/>
        <w:jc w:val="both"/>
        <w:textAlignment w:val="baseline"/>
        <w:rPr>
          <w:rFonts w:eastAsia="Times New Roman"/>
          <w:color w:val="000000"/>
          <w:sz w:val="24"/>
          <w:szCs w:val="24"/>
        </w:rPr>
      </w:pPr>
      <w:r w:rsidRPr="00A41B67">
        <w:rPr>
          <w:rFonts w:eastAsia="Times New Roman"/>
          <w:color w:val="000000"/>
          <w:sz w:val="24"/>
          <w:szCs w:val="24"/>
        </w:rPr>
        <w:t>Titoli che attestano la conoscenza delle lingue veicolari ai fini della mediazione(francese/wolof);</w:t>
      </w:r>
    </w:p>
    <w:p w14:paraId="32BC8380" w14:textId="77777777" w:rsidR="00607ADC" w:rsidRPr="00A9507D" w:rsidRDefault="00607ADC" w:rsidP="00607ADC">
      <w:pPr>
        <w:numPr>
          <w:ilvl w:val="0"/>
          <w:numId w:val="5"/>
        </w:numPr>
        <w:spacing w:after="200" w:line="240" w:lineRule="auto"/>
        <w:jc w:val="both"/>
        <w:textAlignment w:val="baseline"/>
        <w:rPr>
          <w:rFonts w:eastAsia="Times New Roman"/>
          <w:color w:val="000000"/>
          <w:sz w:val="24"/>
          <w:szCs w:val="24"/>
        </w:rPr>
      </w:pPr>
      <w:r w:rsidRPr="00A41B67">
        <w:rPr>
          <w:rFonts w:eastAsia="Times New Roman"/>
          <w:color w:val="000000"/>
          <w:sz w:val="24"/>
          <w:szCs w:val="24"/>
        </w:rPr>
        <w:t>Titolo di Mediatore Culturale acquisito mediante corsi di formazione svolti da enti accreditati dalla Regione o riconosciuti a livello nazionale o europeo, attestato master di mediatore linguistico-culturale;</w:t>
      </w:r>
    </w:p>
    <w:p w14:paraId="050D857E" w14:textId="77777777" w:rsidR="00607ADC" w:rsidRPr="00A9507D" w:rsidRDefault="00607ADC" w:rsidP="00607ADC">
      <w:pPr>
        <w:numPr>
          <w:ilvl w:val="0"/>
          <w:numId w:val="5"/>
        </w:numPr>
        <w:spacing w:after="200" w:line="240" w:lineRule="auto"/>
        <w:jc w:val="both"/>
        <w:textAlignment w:val="baseline"/>
        <w:rPr>
          <w:rFonts w:eastAsia="Times New Roman"/>
          <w:color w:val="000000"/>
          <w:sz w:val="24"/>
          <w:szCs w:val="24"/>
        </w:rPr>
      </w:pPr>
      <w:r w:rsidRPr="00A41B67">
        <w:rPr>
          <w:rFonts w:eastAsia="Times New Roman"/>
          <w:color w:val="000000"/>
          <w:sz w:val="24"/>
          <w:szCs w:val="24"/>
        </w:rPr>
        <w:t>Attestati/Esperienze professionali documentabili nell’utilizzo delle lingue straniere e in mediazione linguistico-culturale, interpretariato, traduzione, tutoraggio;</w:t>
      </w:r>
    </w:p>
    <w:p w14:paraId="72C6EAE4" w14:textId="77777777" w:rsidR="00607ADC" w:rsidRPr="00A41B67" w:rsidRDefault="00607ADC" w:rsidP="00607ADC">
      <w:pPr>
        <w:numPr>
          <w:ilvl w:val="0"/>
          <w:numId w:val="5"/>
        </w:numPr>
        <w:spacing w:after="200" w:line="240" w:lineRule="auto"/>
        <w:jc w:val="both"/>
        <w:textAlignment w:val="baseline"/>
        <w:rPr>
          <w:rFonts w:eastAsia="Times New Roman"/>
          <w:color w:val="000000"/>
          <w:sz w:val="24"/>
          <w:szCs w:val="24"/>
        </w:rPr>
      </w:pPr>
      <w:r w:rsidRPr="00A41B67">
        <w:rPr>
          <w:rFonts w:eastAsia="Times New Roman"/>
          <w:color w:val="000000"/>
          <w:sz w:val="24"/>
          <w:szCs w:val="24"/>
        </w:rPr>
        <w:t>Comprovata esperienza anche accumulata a seguito di corsi di formazione, aggiornamento, master, dottorato.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59"/>
        <w:gridCol w:w="3323"/>
        <w:gridCol w:w="2268"/>
        <w:gridCol w:w="1978"/>
      </w:tblGrid>
      <w:tr w:rsidR="00607ADC" w:rsidRPr="00A9507D" w14:paraId="222A1A03" w14:textId="77777777" w:rsidTr="004F4AA7">
        <w:trPr>
          <w:trHeight w:val="658"/>
        </w:trPr>
        <w:tc>
          <w:tcPr>
            <w:tcW w:w="5382" w:type="dxa"/>
            <w:gridSpan w:val="2"/>
            <w:tcBorders>
              <w:top w:val="single" w:sz="4" w:space="0" w:color="000000"/>
              <w:left w:val="single" w:sz="4" w:space="0" w:color="000000"/>
              <w:bottom w:val="single" w:sz="4" w:space="0" w:color="000000"/>
              <w:right w:val="single" w:sz="4" w:space="0" w:color="000000"/>
            </w:tcBorders>
            <w:hideMark/>
          </w:tcPr>
          <w:p w14:paraId="0ACA3A59" w14:textId="5AC2326B" w:rsidR="00607ADC" w:rsidRPr="00A9507D" w:rsidRDefault="00A41B67" w:rsidP="00A41B67">
            <w:pPr>
              <w:spacing w:before="125" w:after="0" w:line="240" w:lineRule="auto"/>
              <w:ind w:right="2361"/>
              <w:jc w:val="center"/>
              <w:rPr>
                <w:rFonts w:ascii="Times New Roman" w:eastAsia="Times New Roman" w:hAnsi="Times New Roman" w:cs="Times New Roman"/>
                <w:sz w:val="24"/>
                <w:szCs w:val="24"/>
              </w:rPr>
            </w:pPr>
            <w:r>
              <w:rPr>
                <w:rFonts w:eastAsia="Times New Roman"/>
                <w:b/>
                <w:bCs/>
                <w:color w:val="000000"/>
                <w:sz w:val="24"/>
                <w:szCs w:val="24"/>
              </w:rPr>
              <w:t xml:space="preserve">                                                        </w:t>
            </w:r>
            <w:r w:rsidR="00607ADC" w:rsidRPr="00A9507D">
              <w:rPr>
                <w:rFonts w:eastAsia="Times New Roman"/>
                <w:b/>
                <w:bCs/>
                <w:color w:val="000000"/>
                <w:sz w:val="24"/>
                <w:szCs w:val="24"/>
              </w:rPr>
              <w:t>TITOLI DI STUDIO E CULTURA</w:t>
            </w:r>
          </w:p>
          <w:p w14:paraId="0B2D276D" w14:textId="77777777" w:rsidR="00607ADC" w:rsidRPr="00A9507D" w:rsidRDefault="00607ADC" w:rsidP="004F4AA7">
            <w:pPr>
              <w:spacing w:before="125" w:after="0" w:line="240" w:lineRule="auto"/>
              <w:ind w:left="69" w:right="61"/>
              <w:rPr>
                <w:rFonts w:ascii="Times New Roman" w:eastAsia="Times New Roman" w:hAnsi="Times New Roman" w:cs="Times New Roman"/>
                <w:sz w:val="24"/>
                <w:szCs w:val="24"/>
              </w:rPr>
            </w:pPr>
            <w:r w:rsidRPr="00A9507D">
              <w:rPr>
                <w:rFonts w:eastAsia="Times New Roman"/>
                <w:b/>
                <w:bCs/>
                <w:color w:val="000000"/>
                <w:sz w:val="24"/>
                <w:szCs w:val="24"/>
              </w:rPr>
              <w:t>           </w:t>
            </w:r>
            <w:r>
              <w:rPr>
                <w:rFonts w:eastAsia="Times New Roman"/>
                <w:b/>
                <w:bCs/>
                <w:color w:val="000000"/>
                <w:sz w:val="24"/>
                <w:szCs w:val="24"/>
              </w:rPr>
              <w:t>                          Max 25</w:t>
            </w:r>
            <w:r w:rsidRPr="00A9507D">
              <w:rPr>
                <w:rFonts w:eastAsia="Times New Roman"/>
                <w:b/>
                <w:bCs/>
                <w:color w:val="000000"/>
                <w:sz w:val="24"/>
                <w:szCs w:val="24"/>
              </w:rPr>
              <w:t xml:space="preserve"> punti</w:t>
            </w:r>
          </w:p>
        </w:tc>
        <w:tc>
          <w:tcPr>
            <w:tcW w:w="2268" w:type="dxa"/>
            <w:tcBorders>
              <w:top w:val="single" w:sz="4" w:space="0" w:color="000000"/>
              <w:left w:val="single" w:sz="4" w:space="0" w:color="000000"/>
              <w:bottom w:val="single" w:sz="4" w:space="0" w:color="000000"/>
              <w:right w:val="single" w:sz="4" w:space="0" w:color="000000"/>
            </w:tcBorders>
            <w:hideMark/>
          </w:tcPr>
          <w:p w14:paraId="5E4E31D3" w14:textId="77777777" w:rsidR="00607ADC" w:rsidRPr="00A9507D" w:rsidRDefault="00607ADC" w:rsidP="004F4AA7">
            <w:pPr>
              <w:spacing w:before="125" w:after="0" w:line="240" w:lineRule="auto"/>
              <w:ind w:left="69" w:right="61"/>
              <w:jc w:val="center"/>
              <w:rPr>
                <w:rFonts w:ascii="Times New Roman" w:eastAsia="Times New Roman" w:hAnsi="Times New Roman" w:cs="Times New Roman"/>
                <w:sz w:val="24"/>
                <w:szCs w:val="24"/>
              </w:rPr>
            </w:pPr>
            <w:r w:rsidRPr="00A9507D">
              <w:rPr>
                <w:rFonts w:eastAsia="Times New Roman"/>
                <w:b/>
                <w:bCs/>
                <w:color w:val="000000"/>
                <w:sz w:val="24"/>
                <w:szCs w:val="24"/>
              </w:rPr>
              <w:t>Punteggio</w:t>
            </w:r>
          </w:p>
        </w:tc>
        <w:tc>
          <w:tcPr>
            <w:tcW w:w="1978" w:type="dxa"/>
            <w:vMerge w:val="restart"/>
            <w:tcBorders>
              <w:top w:val="single" w:sz="4" w:space="0" w:color="000000"/>
              <w:left w:val="single" w:sz="4" w:space="0" w:color="000000"/>
              <w:bottom w:val="single" w:sz="4" w:space="0" w:color="000000"/>
              <w:right w:val="single" w:sz="4" w:space="0" w:color="000000"/>
            </w:tcBorders>
            <w:hideMark/>
          </w:tcPr>
          <w:p w14:paraId="78DA5273" w14:textId="16F03261" w:rsidR="00607ADC" w:rsidRPr="00A9507D" w:rsidRDefault="00607ADC" w:rsidP="004F4AA7">
            <w:pPr>
              <w:spacing w:before="4" w:after="0" w:line="240" w:lineRule="auto"/>
              <w:ind w:left="131" w:right="99" w:hanging="63"/>
              <w:jc w:val="center"/>
              <w:rPr>
                <w:rFonts w:ascii="Times New Roman" w:eastAsia="Times New Roman" w:hAnsi="Times New Roman" w:cs="Times New Roman"/>
                <w:sz w:val="24"/>
                <w:szCs w:val="24"/>
              </w:rPr>
            </w:pPr>
            <w:r w:rsidRPr="00A9507D">
              <w:rPr>
                <w:rFonts w:eastAsia="Times New Roman"/>
                <w:b/>
                <w:bCs/>
                <w:color w:val="000000"/>
                <w:sz w:val="24"/>
                <w:szCs w:val="24"/>
              </w:rPr>
              <w:t>Punteggio</w:t>
            </w:r>
            <w:r>
              <w:rPr>
                <w:rFonts w:eastAsia="Times New Roman"/>
                <w:b/>
                <w:bCs/>
                <w:color w:val="000000"/>
                <w:sz w:val="24"/>
                <w:szCs w:val="24"/>
              </w:rPr>
              <w:t xml:space="preserve"> </w:t>
            </w:r>
            <w:r w:rsidRPr="00A9507D">
              <w:rPr>
                <w:rFonts w:eastAsia="Times New Roman"/>
                <w:b/>
                <w:bCs/>
                <w:color w:val="000000"/>
                <w:sz w:val="24"/>
                <w:szCs w:val="24"/>
              </w:rPr>
              <w:t>totale massimo</w:t>
            </w:r>
          </w:p>
          <w:p w14:paraId="6A9A0E12" w14:textId="77777777" w:rsidR="00607ADC" w:rsidRPr="00A9507D" w:rsidRDefault="00607ADC" w:rsidP="004F4AA7">
            <w:pPr>
              <w:spacing w:after="240" w:line="240" w:lineRule="auto"/>
              <w:rPr>
                <w:rFonts w:ascii="Times New Roman" w:eastAsia="Times New Roman" w:hAnsi="Times New Roman" w:cs="Times New Roman"/>
                <w:sz w:val="24"/>
                <w:szCs w:val="24"/>
              </w:rPr>
            </w:pP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r w:rsidRPr="00A9507D">
              <w:rPr>
                <w:rFonts w:ascii="Times New Roman" w:eastAsia="Times New Roman" w:hAnsi="Times New Roman" w:cs="Times New Roman"/>
                <w:sz w:val="24"/>
                <w:szCs w:val="24"/>
              </w:rPr>
              <w:br/>
            </w:r>
          </w:p>
          <w:p w14:paraId="331AB1F7" w14:textId="77777777" w:rsidR="00607ADC" w:rsidRPr="00A9507D" w:rsidRDefault="00607ADC" w:rsidP="004F4AA7">
            <w:pPr>
              <w:spacing w:before="164" w:after="0" w:line="240" w:lineRule="auto"/>
              <w:jc w:val="center"/>
              <w:rPr>
                <w:rFonts w:ascii="Times New Roman" w:eastAsia="Times New Roman" w:hAnsi="Times New Roman" w:cs="Times New Roman"/>
                <w:sz w:val="24"/>
                <w:szCs w:val="24"/>
              </w:rPr>
            </w:pPr>
            <w:r>
              <w:rPr>
                <w:rFonts w:eastAsia="Times New Roman"/>
                <w:b/>
                <w:bCs/>
                <w:color w:val="000000"/>
                <w:sz w:val="24"/>
                <w:szCs w:val="24"/>
              </w:rPr>
              <w:t>6</w:t>
            </w:r>
            <w:r w:rsidRPr="00A9507D">
              <w:rPr>
                <w:rFonts w:eastAsia="Times New Roman"/>
                <w:b/>
                <w:bCs/>
                <w:color w:val="000000"/>
                <w:sz w:val="24"/>
                <w:szCs w:val="24"/>
              </w:rPr>
              <w:t>0 punti</w:t>
            </w:r>
          </w:p>
        </w:tc>
      </w:tr>
      <w:tr w:rsidR="00607ADC" w:rsidRPr="00A9507D" w14:paraId="769CD3D8" w14:textId="77777777" w:rsidTr="004F4AA7">
        <w:trPr>
          <w:trHeight w:val="252"/>
        </w:trPr>
        <w:tc>
          <w:tcPr>
            <w:tcW w:w="2059" w:type="dxa"/>
            <w:vMerge w:val="restart"/>
            <w:tcBorders>
              <w:top w:val="single" w:sz="4" w:space="0" w:color="000000"/>
              <w:left w:val="single" w:sz="4" w:space="0" w:color="000000"/>
              <w:bottom w:val="single" w:sz="4" w:space="0" w:color="000000"/>
              <w:right w:val="single" w:sz="4" w:space="0" w:color="000000"/>
            </w:tcBorders>
            <w:hideMark/>
          </w:tcPr>
          <w:p w14:paraId="4434B14B" w14:textId="77777777" w:rsidR="00607ADC" w:rsidRPr="00A9507D" w:rsidRDefault="00607ADC" w:rsidP="004F4AA7">
            <w:pPr>
              <w:spacing w:before="128" w:after="0" w:line="240" w:lineRule="auto"/>
              <w:ind w:right="82"/>
              <w:rPr>
                <w:rFonts w:ascii="Times New Roman" w:eastAsia="Times New Roman" w:hAnsi="Times New Roman" w:cs="Times New Roman"/>
                <w:sz w:val="24"/>
                <w:szCs w:val="24"/>
              </w:rPr>
            </w:pPr>
            <w:r w:rsidRPr="00A9507D">
              <w:rPr>
                <w:rFonts w:eastAsia="Times New Roman"/>
                <w:color w:val="000000"/>
                <w:sz w:val="24"/>
                <w:szCs w:val="24"/>
              </w:rPr>
              <w:t>Diploma di scuola secondaria superiore di secondo grado</w:t>
            </w:r>
            <w:r>
              <w:rPr>
                <w:rFonts w:eastAsia="Times New Roman"/>
                <w:color w:val="000000"/>
                <w:sz w:val="24"/>
                <w:szCs w:val="24"/>
              </w:rPr>
              <w:t xml:space="preserve"> o diploma equipollente (per i soli stranieri conseguito nel Paese di origine)</w:t>
            </w:r>
          </w:p>
        </w:tc>
        <w:tc>
          <w:tcPr>
            <w:tcW w:w="3323" w:type="dxa"/>
            <w:tcBorders>
              <w:top w:val="single" w:sz="4" w:space="0" w:color="000000"/>
              <w:left w:val="single" w:sz="4" w:space="0" w:color="000000"/>
              <w:bottom w:val="single" w:sz="4" w:space="0" w:color="000000"/>
              <w:right w:val="single" w:sz="4" w:space="0" w:color="000000"/>
            </w:tcBorders>
            <w:hideMark/>
          </w:tcPr>
          <w:p w14:paraId="348259AC"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07B6E3A5" w14:textId="77777777" w:rsidR="00607ADC" w:rsidRPr="00A9507D" w:rsidRDefault="00607ADC" w:rsidP="004F4AA7">
            <w:pPr>
              <w:spacing w:after="0" w:line="240" w:lineRule="auto"/>
              <w:ind w:left="69" w:right="59"/>
              <w:jc w:val="center"/>
              <w:rPr>
                <w:rFonts w:ascii="Times New Roman" w:eastAsia="Times New Roman" w:hAnsi="Times New Roman" w:cs="Times New Roman"/>
                <w:sz w:val="24"/>
                <w:szCs w:val="24"/>
              </w:rPr>
            </w:pPr>
            <w:proofErr w:type="gramStart"/>
            <w:r>
              <w:rPr>
                <w:rFonts w:eastAsia="Times New Roman"/>
                <w:color w:val="000000"/>
              </w:rPr>
              <w:t>5</w:t>
            </w:r>
            <w:proofErr w:type="gramEnd"/>
            <w:r w:rsidRPr="00A9507D">
              <w:rPr>
                <w:rFonts w:eastAsia="Times New Roman"/>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0E47E159"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21F9EA68" w14:textId="77777777" w:rsidTr="004F4AA7">
        <w:trPr>
          <w:trHeight w:val="77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7977EE5D"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09007161" w14:textId="77777777" w:rsidR="00607ADC" w:rsidRPr="00A9507D" w:rsidRDefault="00607ADC" w:rsidP="004F4AA7">
            <w:pPr>
              <w:spacing w:before="2" w:after="0" w:line="240" w:lineRule="auto"/>
              <w:ind w:right="248"/>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710A58FF" w14:textId="77777777" w:rsidR="00607ADC" w:rsidRPr="00A9507D" w:rsidRDefault="00607ADC" w:rsidP="004F4AA7">
            <w:pPr>
              <w:spacing w:before="125" w:after="0" w:line="240" w:lineRule="auto"/>
              <w:ind w:left="69" w:right="62"/>
              <w:jc w:val="center"/>
              <w:rPr>
                <w:rFonts w:ascii="Times New Roman" w:eastAsia="Times New Roman" w:hAnsi="Times New Roman" w:cs="Times New Roman"/>
                <w:sz w:val="24"/>
                <w:szCs w:val="24"/>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350528C5"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5852048B" w14:textId="77777777" w:rsidTr="004F4AA7">
        <w:trPr>
          <w:trHeight w:val="698"/>
        </w:trPr>
        <w:tc>
          <w:tcPr>
            <w:tcW w:w="2059" w:type="dxa"/>
            <w:vMerge w:val="restart"/>
            <w:tcBorders>
              <w:top w:val="single" w:sz="4" w:space="0" w:color="000000"/>
              <w:left w:val="single" w:sz="4" w:space="0" w:color="000000"/>
              <w:bottom w:val="single" w:sz="4" w:space="0" w:color="000000"/>
              <w:right w:val="single" w:sz="4" w:space="0" w:color="000000"/>
            </w:tcBorders>
            <w:hideMark/>
          </w:tcPr>
          <w:p w14:paraId="0BA24D49" w14:textId="77777777" w:rsidR="00607ADC" w:rsidRPr="00A9507D" w:rsidRDefault="00607ADC" w:rsidP="004F4AA7">
            <w:pPr>
              <w:spacing w:before="130" w:after="0" w:line="240" w:lineRule="auto"/>
              <w:rPr>
                <w:rFonts w:ascii="Times New Roman" w:eastAsia="Times New Roman" w:hAnsi="Times New Roman" w:cs="Times New Roman"/>
                <w:sz w:val="24"/>
                <w:szCs w:val="24"/>
              </w:rPr>
            </w:pPr>
            <w:r w:rsidRPr="00A9507D">
              <w:rPr>
                <w:rFonts w:eastAsia="Times New Roman"/>
                <w:color w:val="000000"/>
                <w:sz w:val="24"/>
                <w:szCs w:val="24"/>
              </w:rPr>
              <w:t xml:space="preserve">Diploma di Laurea triennale in Lingue Straniere o </w:t>
            </w:r>
            <w:r w:rsidRPr="00A9507D">
              <w:rPr>
                <w:rFonts w:eastAsia="Times New Roman"/>
                <w:color w:val="000000"/>
                <w:sz w:val="24"/>
                <w:szCs w:val="24"/>
              </w:rPr>
              <w:lastRenderedPageBreak/>
              <w:t>Mediazione Linguistica </w:t>
            </w:r>
          </w:p>
        </w:tc>
        <w:tc>
          <w:tcPr>
            <w:tcW w:w="3323" w:type="dxa"/>
            <w:tcBorders>
              <w:top w:val="single" w:sz="4" w:space="0" w:color="000000"/>
              <w:left w:val="single" w:sz="4" w:space="0" w:color="000000"/>
              <w:bottom w:val="single" w:sz="4" w:space="0" w:color="000000"/>
              <w:right w:val="single" w:sz="4" w:space="0" w:color="000000"/>
            </w:tcBorders>
            <w:hideMark/>
          </w:tcPr>
          <w:p w14:paraId="6C7B9127" w14:textId="77777777" w:rsidR="00607ADC" w:rsidRPr="00A9507D" w:rsidRDefault="00607ADC" w:rsidP="004F4AA7">
            <w:pPr>
              <w:spacing w:after="0" w:line="240" w:lineRule="auto"/>
              <w:ind w:left="318" w:right="310"/>
              <w:jc w:val="center"/>
              <w:rPr>
                <w:rFonts w:ascii="Times New Roman" w:eastAsia="Times New Roman" w:hAnsi="Times New Roman" w:cs="Times New Roman"/>
                <w:sz w:val="24"/>
                <w:szCs w:val="24"/>
              </w:rPr>
            </w:pPr>
            <w:r w:rsidRPr="00A9507D">
              <w:rPr>
                <w:rFonts w:eastAsia="Times New Roman"/>
                <w:color w:val="000000"/>
                <w:sz w:val="24"/>
                <w:szCs w:val="24"/>
              </w:rPr>
              <w:lastRenderedPageBreak/>
              <w:t>Votazione fino a 99/100</w:t>
            </w:r>
          </w:p>
        </w:tc>
        <w:tc>
          <w:tcPr>
            <w:tcW w:w="2268" w:type="dxa"/>
            <w:tcBorders>
              <w:top w:val="single" w:sz="4" w:space="0" w:color="000000"/>
              <w:left w:val="single" w:sz="4" w:space="0" w:color="000000"/>
              <w:bottom w:val="single" w:sz="4" w:space="0" w:color="000000"/>
              <w:right w:val="single" w:sz="4" w:space="0" w:color="000000"/>
            </w:tcBorders>
            <w:hideMark/>
          </w:tcPr>
          <w:p w14:paraId="5B7C88BE" w14:textId="77777777" w:rsidR="00607ADC" w:rsidRPr="00A9507D" w:rsidRDefault="00607ADC" w:rsidP="004F4AA7">
            <w:pPr>
              <w:spacing w:after="0" w:line="240" w:lineRule="auto"/>
              <w:ind w:left="69" w:right="59"/>
              <w:jc w:val="center"/>
              <w:rPr>
                <w:rFonts w:ascii="Times New Roman" w:eastAsia="Times New Roman" w:hAnsi="Times New Roman" w:cs="Times New Roman"/>
                <w:sz w:val="24"/>
                <w:szCs w:val="24"/>
              </w:rPr>
            </w:pPr>
            <w:proofErr w:type="gramStart"/>
            <w:r>
              <w:rPr>
                <w:rFonts w:eastAsia="Times New Roman"/>
                <w:color w:val="000000"/>
              </w:rPr>
              <w:t>2</w:t>
            </w:r>
            <w:proofErr w:type="gramEnd"/>
            <w:r w:rsidRPr="00A9507D">
              <w:rPr>
                <w:rFonts w:eastAsia="Times New Roman"/>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5396B95D"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6090D4BD" w14:textId="77777777" w:rsidTr="004F4AA7">
        <w:trPr>
          <w:trHeight w:val="253"/>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D852794"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584C45DC" w14:textId="77777777" w:rsidR="00607ADC" w:rsidRPr="00A9507D" w:rsidRDefault="00607ADC" w:rsidP="004F4AA7">
            <w:pPr>
              <w:spacing w:before="1" w:after="0" w:line="240" w:lineRule="auto"/>
              <w:ind w:left="320" w:right="310"/>
              <w:jc w:val="center"/>
              <w:rPr>
                <w:rFonts w:ascii="Times New Roman" w:eastAsia="Times New Roman" w:hAnsi="Times New Roman" w:cs="Times New Roman"/>
                <w:sz w:val="24"/>
                <w:szCs w:val="24"/>
              </w:rPr>
            </w:pPr>
            <w:r w:rsidRPr="00A9507D">
              <w:rPr>
                <w:rFonts w:eastAsia="Times New Roman"/>
                <w:color w:val="000000"/>
                <w:sz w:val="24"/>
                <w:szCs w:val="24"/>
              </w:rPr>
              <w:t>Votazione da 100/110 a 110/110 con lode</w:t>
            </w:r>
          </w:p>
        </w:tc>
        <w:tc>
          <w:tcPr>
            <w:tcW w:w="2268" w:type="dxa"/>
            <w:tcBorders>
              <w:top w:val="single" w:sz="4" w:space="0" w:color="000000"/>
              <w:left w:val="single" w:sz="4" w:space="0" w:color="000000"/>
              <w:bottom w:val="single" w:sz="4" w:space="0" w:color="000000"/>
              <w:right w:val="single" w:sz="4" w:space="0" w:color="000000"/>
            </w:tcBorders>
            <w:hideMark/>
          </w:tcPr>
          <w:p w14:paraId="0120F4BF" w14:textId="77777777" w:rsidR="00607ADC" w:rsidRPr="00A9507D" w:rsidRDefault="00607ADC" w:rsidP="004F4AA7">
            <w:pPr>
              <w:spacing w:before="1" w:after="0" w:line="240" w:lineRule="auto"/>
              <w:ind w:left="69" w:right="62"/>
              <w:jc w:val="center"/>
              <w:rPr>
                <w:rFonts w:ascii="Times New Roman" w:eastAsia="Times New Roman" w:hAnsi="Times New Roman" w:cs="Times New Roman"/>
                <w:sz w:val="24"/>
                <w:szCs w:val="24"/>
              </w:rPr>
            </w:pPr>
            <w:proofErr w:type="gramStart"/>
            <w:r>
              <w:rPr>
                <w:rFonts w:eastAsia="Times New Roman"/>
                <w:color w:val="000000"/>
              </w:rPr>
              <w:t>3</w:t>
            </w:r>
            <w:proofErr w:type="gramEnd"/>
            <w:r w:rsidRPr="00A9507D">
              <w:rPr>
                <w:rFonts w:eastAsia="Times New Roman"/>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685A0579"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7583AD64" w14:textId="77777777" w:rsidTr="004F4AA7">
        <w:trPr>
          <w:trHeight w:val="254"/>
        </w:trPr>
        <w:tc>
          <w:tcPr>
            <w:tcW w:w="2059" w:type="dxa"/>
            <w:vMerge w:val="restart"/>
            <w:tcBorders>
              <w:top w:val="single" w:sz="4" w:space="0" w:color="000000"/>
              <w:left w:val="single" w:sz="4" w:space="0" w:color="000000"/>
              <w:bottom w:val="single" w:sz="4" w:space="0" w:color="000000"/>
              <w:right w:val="single" w:sz="4" w:space="0" w:color="000000"/>
            </w:tcBorders>
            <w:hideMark/>
          </w:tcPr>
          <w:p w14:paraId="2F3E3D8A" w14:textId="77777777" w:rsidR="00607ADC" w:rsidRPr="00A9507D" w:rsidRDefault="00607ADC" w:rsidP="004F4AA7">
            <w:pPr>
              <w:spacing w:before="3" w:after="0" w:line="240" w:lineRule="auto"/>
              <w:ind w:right="174"/>
              <w:rPr>
                <w:rFonts w:ascii="Times New Roman" w:eastAsia="Times New Roman" w:hAnsi="Times New Roman" w:cs="Times New Roman"/>
                <w:sz w:val="24"/>
                <w:szCs w:val="24"/>
              </w:rPr>
            </w:pPr>
            <w:r w:rsidRPr="00A9507D">
              <w:rPr>
                <w:rFonts w:eastAsia="Times New Roman"/>
                <w:color w:val="000000"/>
                <w:sz w:val="24"/>
                <w:szCs w:val="24"/>
              </w:rPr>
              <w:t>Diploma di Laurea di II Livello o Laurea del vecchio ordinamento in Lingue Straniere o Mediazione linguistica </w:t>
            </w:r>
          </w:p>
        </w:tc>
        <w:tc>
          <w:tcPr>
            <w:tcW w:w="3323" w:type="dxa"/>
            <w:tcBorders>
              <w:top w:val="single" w:sz="4" w:space="0" w:color="000000"/>
              <w:left w:val="single" w:sz="4" w:space="0" w:color="000000"/>
              <w:bottom w:val="single" w:sz="4" w:space="0" w:color="000000"/>
              <w:right w:val="single" w:sz="4" w:space="0" w:color="000000"/>
            </w:tcBorders>
            <w:hideMark/>
          </w:tcPr>
          <w:p w14:paraId="01CB99AC" w14:textId="77777777" w:rsidR="00607ADC" w:rsidRPr="00A9507D" w:rsidRDefault="00607ADC" w:rsidP="004F4AA7">
            <w:pPr>
              <w:spacing w:after="0" w:line="240" w:lineRule="auto"/>
              <w:ind w:left="318" w:right="310"/>
              <w:jc w:val="center"/>
              <w:rPr>
                <w:rFonts w:ascii="Times New Roman" w:eastAsia="Times New Roman" w:hAnsi="Times New Roman" w:cs="Times New Roman"/>
                <w:sz w:val="24"/>
                <w:szCs w:val="24"/>
              </w:rPr>
            </w:pPr>
            <w:r w:rsidRPr="00A9507D">
              <w:rPr>
                <w:rFonts w:eastAsia="Times New Roman"/>
                <w:color w:val="000000"/>
                <w:sz w:val="24"/>
                <w:szCs w:val="24"/>
              </w:rPr>
              <w:t>Votazione fino a 99/100</w:t>
            </w:r>
          </w:p>
          <w:p w14:paraId="7AD31A59"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0FA6B163" w14:textId="77777777" w:rsidR="00607ADC" w:rsidRPr="00A9507D" w:rsidRDefault="00607ADC" w:rsidP="004F4AA7">
            <w:pPr>
              <w:spacing w:after="0" w:line="240" w:lineRule="auto"/>
              <w:ind w:left="69" w:right="59"/>
              <w:jc w:val="center"/>
              <w:rPr>
                <w:rFonts w:ascii="Times New Roman" w:eastAsia="Times New Roman" w:hAnsi="Times New Roman" w:cs="Times New Roman"/>
                <w:sz w:val="24"/>
                <w:szCs w:val="24"/>
              </w:rPr>
            </w:pPr>
            <w:proofErr w:type="gramStart"/>
            <w:r w:rsidRPr="00A9507D">
              <w:rPr>
                <w:rFonts w:eastAsia="Times New Roman"/>
                <w:color w:val="000000"/>
              </w:rPr>
              <w:t>4</w:t>
            </w:r>
            <w:proofErr w:type="gramEnd"/>
            <w:r w:rsidRPr="00A9507D">
              <w:rPr>
                <w:rFonts w:eastAsia="Times New Roman"/>
                <w:color w:val="000000"/>
              </w:rPr>
              <w:t>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08EFE07C"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4E58AE2F"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79FC5F2"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2779AF0E"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Votazione da 100/110 a 110/110 con lode</w:t>
            </w:r>
          </w:p>
        </w:tc>
        <w:tc>
          <w:tcPr>
            <w:tcW w:w="2268" w:type="dxa"/>
            <w:tcBorders>
              <w:top w:val="single" w:sz="4" w:space="0" w:color="000000"/>
              <w:left w:val="single" w:sz="4" w:space="0" w:color="000000"/>
              <w:bottom w:val="single" w:sz="4" w:space="0" w:color="000000"/>
              <w:right w:val="single" w:sz="4" w:space="0" w:color="000000"/>
            </w:tcBorders>
            <w:hideMark/>
          </w:tcPr>
          <w:p w14:paraId="023D7346"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r w:rsidRPr="00A9507D">
              <w:rPr>
                <w:rFonts w:eastAsia="Times New Roman"/>
                <w:color w:val="000000"/>
              </w:rPr>
              <w:t>4,5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0A7BE6FA"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0F62A848"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3B1F15BC"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3291A198"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Votazione da 100/110 a 110/110 con lode</w:t>
            </w:r>
          </w:p>
        </w:tc>
        <w:tc>
          <w:tcPr>
            <w:tcW w:w="2268" w:type="dxa"/>
            <w:tcBorders>
              <w:top w:val="single" w:sz="4" w:space="0" w:color="000000"/>
              <w:left w:val="single" w:sz="4" w:space="0" w:color="000000"/>
              <w:bottom w:val="single" w:sz="4" w:space="0" w:color="000000"/>
              <w:right w:val="single" w:sz="4" w:space="0" w:color="000000"/>
            </w:tcBorders>
            <w:hideMark/>
          </w:tcPr>
          <w:p w14:paraId="17F104F6" w14:textId="582B4C63" w:rsidR="00607ADC" w:rsidRPr="00A9507D" w:rsidRDefault="00A41B67" w:rsidP="004F4AA7">
            <w:pPr>
              <w:spacing w:after="0" w:line="240" w:lineRule="auto"/>
              <w:ind w:left="69" w:right="62"/>
              <w:jc w:val="center"/>
              <w:rPr>
                <w:rFonts w:ascii="Times New Roman" w:eastAsia="Times New Roman" w:hAnsi="Times New Roman" w:cs="Times New Roman"/>
                <w:sz w:val="24"/>
                <w:szCs w:val="24"/>
              </w:rPr>
            </w:pPr>
            <w:proofErr w:type="gramStart"/>
            <w:r w:rsidRPr="00A9507D">
              <w:rPr>
                <w:rFonts w:eastAsia="Times New Roman"/>
                <w:bCs/>
                <w:color w:val="000000"/>
              </w:rPr>
              <w:t>5</w:t>
            </w:r>
            <w:proofErr w:type="gramEnd"/>
            <w:r w:rsidRPr="00A9507D">
              <w:rPr>
                <w:rFonts w:eastAsia="Times New Roman"/>
                <w:bCs/>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14580273"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6DFAFC65" w14:textId="77777777" w:rsidTr="004F4AA7">
        <w:trPr>
          <w:trHeight w:val="251"/>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56DE95F7" w14:textId="77777777" w:rsidR="00607ADC" w:rsidRPr="00A9507D" w:rsidRDefault="00607ADC" w:rsidP="004F4AA7">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t>Conoscenza delle lingue straniere (inglese e francese) </w:t>
            </w:r>
          </w:p>
        </w:tc>
        <w:tc>
          <w:tcPr>
            <w:tcW w:w="3323" w:type="dxa"/>
            <w:tcBorders>
              <w:top w:val="single" w:sz="4" w:space="0" w:color="000000"/>
              <w:left w:val="single" w:sz="4" w:space="0" w:color="000000"/>
              <w:bottom w:val="single" w:sz="4" w:space="0" w:color="000000"/>
              <w:right w:val="single" w:sz="4" w:space="0" w:color="000000"/>
            </w:tcBorders>
            <w:hideMark/>
          </w:tcPr>
          <w:p w14:paraId="342C0D55"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Livello B2 QCER (autovalutazione)</w:t>
            </w:r>
          </w:p>
        </w:tc>
        <w:tc>
          <w:tcPr>
            <w:tcW w:w="2268" w:type="dxa"/>
            <w:tcBorders>
              <w:top w:val="single" w:sz="4" w:space="0" w:color="000000"/>
              <w:left w:val="single" w:sz="4" w:space="0" w:color="000000"/>
              <w:bottom w:val="single" w:sz="4" w:space="0" w:color="000000"/>
              <w:right w:val="single" w:sz="4" w:space="0" w:color="000000"/>
            </w:tcBorders>
            <w:hideMark/>
          </w:tcPr>
          <w:p w14:paraId="19083F3D"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proofErr w:type="gramStart"/>
            <w:r>
              <w:rPr>
                <w:rFonts w:eastAsia="Times New Roman"/>
                <w:color w:val="000000"/>
              </w:rPr>
              <w:t>4</w:t>
            </w:r>
            <w:proofErr w:type="gramEnd"/>
            <w:r w:rsidRPr="00A9507D">
              <w:rPr>
                <w:rFonts w:eastAsia="Times New Roman"/>
                <w:color w:val="000000"/>
              </w:rPr>
              <w:t xml:space="preserve"> punti </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6C6EB3F7"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54AD0BFD"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50B19DA9"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48FA36AF"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Livello B2 (certificato)</w:t>
            </w:r>
          </w:p>
        </w:tc>
        <w:tc>
          <w:tcPr>
            <w:tcW w:w="2268" w:type="dxa"/>
            <w:tcBorders>
              <w:top w:val="single" w:sz="4" w:space="0" w:color="000000"/>
              <w:left w:val="single" w:sz="4" w:space="0" w:color="000000"/>
              <w:bottom w:val="single" w:sz="4" w:space="0" w:color="000000"/>
              <w:right w:val="single" w:sz="4" w:space="0" w:color="000000"/>
            </w:tcBorders>
            <w:hideMark/>
          </w:tcPr>
          <w:p w14:paraId="4210ACB1"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r>
              <w:rPr>
                <w:rFonts w:eastAsia="Times New Roman"/>
                <w:color w:val="000000"/>
              </w:rPr>
              <w:t>4</w:t>
            </w:r>
            <w:r w:rsidRPr="00A9507D">
              <w:rPr>
                <w:rFonts w:eastAsia="Times New Roman"/>
                <w:color w:val="000000"/>
              </w:rPr>
              <w:t>,5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14BDE955"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2235C2E5"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0DB1C5E6"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7801CBFD"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Livello C1 QCER (autovalutazione)</w:t>
            </w:r>
          </w:p>
        </w:tc>
        <w:tc>
          <w:tcPr>
            <w:tcW w:w="2268" w:type="dxa"/>
            <w:tcBorders>
              <w:top w:val="single" w:sz="4" w:space="0" w:color="000000"/>
              <w:left w:val="single" w:sz="4" w:space="0" w:color="000000"/>
              <w:bottom w:val="single" w:sz="4" w:space="0" w:color="000000"/>
              <w:right w:val="single" w:sz="4" w:space="0" w:color="000000"/>
            </w:tcBorders>
            <w:hideMark/>
          </w:tcPr>
          <w:p w14:paraId="77FB9507"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proofErr w:type="gramStart"/>
            <w:r>
              <w:rPr>
                <w:rFonts w:eastAsia="Times New Roman"/>
                <w:color w:val="000000"/>
              </w:rPr>
              <w:t>4</w:t>
            </w:r>
            <w:proofErr w:type="gramEnd"/>
            <w:r w:rsidRPr="00A9507D">
              <w:rPr>
                <w:rFonts w:eastAsia="Times New Roman"/>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099131F2"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3D56FB74"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03828497"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41254D94"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Livello C1 (certificato)</w:t>
            </w:r>
          </w:p>
        </w:tc>
        <w:tc>
          <w:tcPr>
            <w:tcW w:w="2268" w:type="dxa"/>
            <w:tcBorders>
              <w:top w:val="single" w:sz="4" w:space="0" w:color="000000"/>
              <w:left w:val="single" w:sz="4" w:space="0" w:color="000000"/>
              <w:bottom w:val="single" w:sz="4" w:space="0" w:color="000000"/>
              <w:right w:val="single" w:sz="4" w:space="0" w:color="000000"/>
            </w:tcBorders>
            <w:hideMark/>
          </w:tcPr>
          <w:p w14:paraId="4F1DED7F"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r>
              <w:rPr>
                <w:rFonts w:eastAsia="Times New Roman"/>
                <w:color w:val="000000"/>
              </w:rPr>
              <w:t>4</w:t>
            </w:r>
            <w:r w:rsidRPr="00A9507D">
              <w:rPr>
                <w:rFonts w:eastAsia="Times New Roman"/>
                <w:color w:val="000000"/>
              </w:rPr>
              <w:t>,5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4A2D0CF5"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7578CFBA"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4CF972EC"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18BAA326"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Livello C2 QCER (autovalutazione)</w:t>
            </w:r>
          </w:p>
        </w:tc>
        <w:tc>
          <w:tcPr>
            <w:tcW w:w="2268" w:type="dxa"/>
            <w:tcBorders>
              <w:top w:val="single" w:sz="4" w:space="0" w:color="000000"/>
              <w:left w:val="single" w:sz="4" w:space="0" w:color="000000"/>
              <w:bottom w:val="single" w:sz="4" w:space="0" w:color="000000"/>
              <w:right w:val="single" w:sz="4" w:space="0" w:color="000000"/>
            </w:tcBorders>
            <w:hideMark/>
          </w:tcPr>
          <w:p w14:paraId="4B11B35C"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proofErr w:type="gramStart"/>
            <w:r>
              <w:rPr>
                <w:rFonts w:eastAsia="Times New Roman"/>
                <w:color w:val="000000"/>
              </w:rPr>
              <w:t>4</w:t>
            </w:r>
            <w:proofErr w:type="gramEnd"/>
            <w:r w:rsidRPr="00A9507D">
              <w:rPr>
                <w:rFonts w:eastAsia="Times New Roman"/>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011AA000"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686082DA" w14:textId="77777777" w:rsidTr="004F4AA7">
        <w:trPr>
          <w:trHeight w:val="251"/>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36C60776"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661906AB" w14:textId="77777777" w:rsidR="00607ADC" w:rsidRPr="00A9507D" w:rsidRDefault="00607ADC" w:rsidP="004F4AA7">
            <w:pPr>
              <w:spacing w:after="0" w:line="240" w:lineRule="auto"/>
              <w:ind w:left="321" w:right="309"/>
              <w:jc w:val="center"/>
              <w:rPr>
                <w:rFonts w:ascii="Times New Roman" w:eastAsia="Times New Roman" w:hAnsi="Times New Roman" w:cs="Times New Roman"/>
                <w:sz w:val="24"/>
                <w:szCs w:val="24"/>
              </w:rPr>
            </w:pPr>
            <w:r w:rsidRPr="00A9507D">
              <w:rPr>
                <w:rFonts w:eastAsia="Times New Roman"/>
                <w:color w:val="000000"/>
                <w:sz w:val="24"/>
                <w:szCs w:val="24"/>
              </w:rPr>
              <w:t>Livello C2 (certificato)</w:t>
            </w:r>
          </w:p>
        </w:tc>
        <w:tc>
          <w:tcPr>
            <w:tcW w:w="2268" w:type="dxa"/>
            <w:tcBorders>
              <w:top w:val="single" w:sz="4" w:space="0" w:color="000000"/>
              <w:left w:val="single" w:sz="4" w:space="0" w:color="000000"/>
              <w:bottom w:val="single" w:sz="4" w:space="0" w:color="000000"/>
              <w:right w:val="single" w:sz="4" w:space="0" w:color="000000"/>
            </w:tcBorders>
            <w:hideMark/>
          </w:tcPr>
          <w:p w14:paraId="6921AEED" w14:textId="17C97720"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r w:rsidRPr="00A9507D">
              <w:rPr>
                <w:rFonts w:eastAsia="Times New Roman"/>
                <w:b/>
                <w:bCs/>
                <w:color w:val="000000"/>
              </w:rPr>
              <w:t>4</w:t>
            </w:r>
            <w:r>
              <w:rPr>
                <w:rFonts w:eastAsia="Times New Roman"/>
                <w:b/>
                <w:bCs/>
                <w:color w:val="000000"/>
              </w:rPr>
              <w:t>,5</w:t>
            </w:r>
            <w:r w:rsidRPr="00A9507D">
              <w:rPr>
                <w:rFonts w:eastAsia="Times New Roman"/>
                <w:b/>
                <w:bCs/>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4C40AE03"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49EC1DB5" w14:textId="77777777" w:rsidTr="004F4AA7">
        <w:trPr>
          <w:trHeight w:val="251"/>
        </w:trPr>
        <w:tc>
          <w:tcPr>
            <w:tcW w:w="5382" w:type="dxa"/>
            <w:gridSpan w:val="2"/>
            <w:tcBorders>
              <w:top w:val="single" w:sz="4" w:space="0" w:color="000000"/>
              <w:left w:val="single" w:sz="4" w:space="0" w:color="000000"/>
              <w:bottom w:val="single" w:sz="4" w:space="0" w:color="000000"/>
              <w:right w:val="single" w:sz="4" w:space="0" w:color="000000"/>
            </w:tcBorders>
            <w:vAlign w:val="center"/>
            <w:hideMark/>
          </w:tcPr>
          <w:p w14:paraId="5988D643" w14:textId="77777777" w:rsidR="00607ADC" w:rsidRPr="00A9507D" w:rsidRDefault="00607ADC" w:rsidP="004F4AA7">
            <w:pPr>
              <w:spacing w:after="0" w:line="240" w:lineRule="auto"/>
              <w:ind w:right="632"/>
              <w:jc w:val="both"/>
              <w:rPr>
                <w:rFonts w:ascii="Times New Roman" w:eastAsia="Times New Roman" w:hAnsi="Times New Roman" w:cs="Times New Roman"/>
                <w:sz w:val="24"/>
                <w:szCs w:val="24"/>
              </w:rPr>
            </w:pPr>
            <w:r w:rsidRPr="00A9507D">
              <w:rPr>
                <w:rFonts w:eastAsia="Times New Roman"/>
                <w:color w:val="000000"/>
                <w:sz w:val="24"/>
                <w:szCs w:val="24"/>
              </w:rPr>
              <w:t xml:space="preserve">Conoscenza </w:t>
            </w:r>
            <w:r>
              <w:rPr>
                <w:rFonts w:eastAsia="Times New Roman"/>
                <w:color w:val="000000"/>
                <w:sz w:val="24"/>
                <w:szCs w:val="24"/>
              </w:rPr>
              <w:t>della</w:t>
            </w:r>
            <w:r w:rsidRPr="00A9507D">
              <w:rPr>
                <w:rFonts w:eastAsia="Times New Roman"/>
                <w:color w:val="000000"/>
                <w:sz w:val="24"/>
                <w:szCs w:val="24"/>
              </w:rPr>
              <w:t xml:space="preserve"> lingua</w:t>
            </w:r>
            <w:r>
              <w:rPr>
                <w:rFonts w:eastAsia="Times New Roman"/>
                <w:color w:val="000000"/>
                <w:sz w:val="24"/>
                <w:szCs w:val="24"/>
              </w:rPr>
              <w:t xml:space="preserve"> wolof </w:t>
            </w:r>
            <w:r w:rsidRPr="00A9507D">
              <w:rPr>
                <w:rFonts w:eastAsia="Times New Roman"/>
                <w:color w:val="000000"/>
                <w:sz w:val="24"/>
                <w:szCs w:val="24"/>
              </w:rPr>
              <w:t xml:space="preserve">veicolare ai fini della mediazione </w:t>
            </w:r>
            <w:r>
              <w:rPr>
                <w:rFonts w:eastAsia="Times New Roman"/>
                <w:color w:val="000000"/>
                <w:sz w:val="24"/>
                <w:szCs w:val="24"/>
              </w:rPr>
              <w:t>linguistica</w:t>
            </w:r>
          </w:p>
        </w:tc>
        <w:tc>
          <w:tcPr>
            <w:tcW w:w="2268" w:type="dxa"/>
            <w:tcBorders>
              <w:top w:val="single" w:sz="4" w:space="0" w:color="000000"/>
              <w:left w:val="single" w:sz="4" w:space="0" w:color="000000"/>
              <w:bottom w:val="single" w:sz="4" w:space="0" w:color="000000"/>
              <w:right w:val="single" w:sz="4" w:space="0" w:color="000000"/>
            </w:tcBorders>
            <w:hideMark/>
          </w:tcPr>
          <w:p w14:paraId="7190A5D9" w14:textId="26EBCFD5"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r>
              <w:rPr>
                <w:rFonts w:eastAsia="Times New Roman"/>
                <w:b/>
                <w:bCs/>
                <w:color w:val="000000"/>
              </w:rPr>
              <w:t>max 7,</w:t>
            </w:r>
            <w:proofErr w:type="gramStart"/>
            <w:r>
              <w:rPr>
                <w:rFonts w:eastAsia="Times New Roman"/>
                <w:b/>
                <w:bCs/>
                <w:color w:val="000000"/>
              </w:rPr>
              <w:t>5</w:t>
            </w:r>
            <w:r w:rsidRPr="00A9507D">
              <w:rPr>
                <w:rFonts w:eastAsia="Times New Roman"/>
                <w:b/>
                <w:bCs/>
                <w:color w:val="000000"/>
              </w:rPr>
              <w:t>  punti</w:t>
            </w:r>
            <w:proofErr w:type="gramEnd"/>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55376A0B"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4637F4AE" w14:textId="77777777" w:rsidTr="004F4AA7">
        <w:trPr>
          <w:trHeight w:val="251"/>
        </w:trPr>
        <w:tc>
          <w:tcPr>
            <w:tcW w:w="7650" w:type="dxa"/>
            <w:gridSpan w:val="3"/>
            <w:tcBorders>
              <w:top w:val="single" w:sz="4" w:space="0" w:color="000000"/>
              <w:left w:val="single" w:sz="4" w:space="0" w:color="000000"/>
              <w:bottom w:val="single" w:sz="4" w:space="0" w:color="000000"/>
              <w:right w:val="single" w:sz="4" w:space="0" w:color="000000"/>
            </w:tcBorders>
            <w:vAlign w:val="center"/>
            <w:hideMark/>
          </w:tcPr>
          <w:p w14:paraId="023C904F" w14:textId="77777777" w:rsidR="00607ADC" w:rsidRPr="00A9507D" w:rsidRDefault="00607ADC" w:rsidP="004F4AA7">
            <w:pPr>
              <w:spacing w:after="0" w:line="240" w:lineRule="auto"/>
              <w:ind w:right="632"/>
              <w:jc w:val="center"/>
              <w:rPr>
                <w:rFonts w:ascii="Times New Roman" w:eastAsia="Times New Roman" w:hAnsi="Times New Roman" w:cs="Times New Roman"/>
                <w:sz w:val="24"/>
                <w:szCs w:val="24"/>
              </w:rPr>
            </w:pPr>
            <w:r w:rsidRPr="00A9507D">
              <w:rPr>
                <w:rFonts w:eastAsia="Times New Roman"/>
                <w:b/>
                <w:bCs/>
                <w:color w:val="000000"/>
                <w:sz w:val="24"/>
                <w:szCs w:val="24"/>
              </w:rPr>
              <w:t>TITOLI DI SERVIZIO E ATTESTATI PROFESSIONALI </w:t>
            </w:r>
          </w:p>
          <w:p w14:paraId="6878DB39" w14:textId="77777777" w:rsidR="00607ADC" w:rsidRPr="00A9507D" w:rsidRDefault="00607ADC" w:rsidP="004F4AA7">
            <w:pPr>
              <w:spacing w:after="0" w:line="240" w:lineRule="auto"/>
              <w:ind w:left="69" w:right="62"/>
              <w:jc w:val="center"/>
              <w:rPr>
                <w:rFonts w:ascii="Times New Roman" w:eastAsia="Times New Roman" w:hAnsi="Times New Roman" w:cs="Times New Roman"/>
                <w:sz w:val="24"/>
                <w:szCs w:val="24"/>
              </w:rPr>
            </w:pPr>
            <w:r w:rsidRPr="00A9507D">
              <w:rPr>
                <w:rFonts w:eastAsia="Times New Roman"/>
                <w:b/>
                <w:bCs/>
                <w:color w:val="000000"/>
                <w:sz w:val="24"/>
                <w:szCs w:val="24"/>
              </w:rPr>
              <w:t>Max 10 punti</w:t>
            </w:r>
            <w:r w:rsidRPr="00A9507D">
              <w:rPr>
                <w:rFonts w:eastAsia="Times New Roman"/>
                <w:color w:val="000000"/>
                <w:sz w:val="24"/>
                <w:szCs w:val="24"/>
              </w:rPr>
              <w:t>  </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7F7F0035"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59FA29D1" w14:textId="77777777" w:rsidTr="004F4AA7">
        <w:trPr>
          <w:trHeight w:val="510"/>
        </w:trPr>
        <w:tc>
          <w:tcPr>
            <w:tcW w:w="2059" w:type="dxa"/>
            <w:vMerge w:val="restart"/>
            <w:tcBorders>
              <w:top w:val="single" w:sz="4" w:space="0" w:color="000000"/>
              <w:left w:val="single" w:sz="4" w:space="0" w:color="000000"/>
              <w:bottom w:val="single" w:sz="4" w:space="0" w:color="000000"/>
              <w:right w:val="single" w:sz="4" w:space="0" w:color="000000"/>
            </w:tcBorders>
            <w:hideMark/>
          </w:tcPr>
          <w:p w14:paraId="6BB281C3" w14:textId="77777777" w:rsidR="00607ADC" w:rsidRPr="00A9507D" w:rsidRDefault="00607ADC" w:rsidP="004F4AA7">
            <w:pPr>
              <w:spacing w:after="0" w:line="240" w:lineRule="auto"/>
              <w:ind w:right="141"/>
              <w:rPr>
                <w:rFonts w:ascii="Times New Roman" w:eastAsia="Times New Roman" w:hAnsi="Times New Roman" w:cs="Times New Roman"/>
                <w:sz w:val="24"/>
                <w:szCs w:val="24"/>
              </w:rPr>
            </w:pPr>
            <w:r w:rsidRPr="00A9507D">
              <w:rPr>
                <w:rFonts w:eastAsia="Times New Roman"/>
                <w:color w:val="000000"/>
                <w:sz w:val="24"/>
                <w:szCs w:val="24"/>
              </w:rPr>
              <w:t>Certificato di mediatore linguistico-culturale</w:t>
            </w:r>
          </w:p>
        </w:tc>
        <w:tc>
          <w:tcPr>
            <w:tcW w:w="3323" w:type="dxa"/>
            <w:tcBorders>
              <w:top w:val="single" w:sz="4" w:space="0" w:color="000000"/>
              <w:left w:val="single" w:sz="4" w:space="0" w:color="000000"/>
              <w:bottom w:val="single" w:sz="4" w:space="0" w:color="000000"/>
              <w:right w:val="single" w:sz="4" w:space="0" w:color="000000"/>
            </w:tcBorders>
            <w:hideMark/>
          </w:tcPr>
          <w:p w14:paraId="3A290BC7" w14:textId="77777777" w:rsidR="00607ADC" w:rsidRPr="00A9507D" w:rsidRDefault="00607ADC" w:rsidP="004F4AA7">
            <w:pPr>
              <w:spacing w:before="125" w:after="0" w:line="240" w:lineRule="auto"/>
              <w:ind w:right="70"/>
              <w:rPr>
                <w:rFonts w:ascii="Times New Roman" w:eastAsia="Times New Roman" w:hAnsi="Times New Roman" w:cs="Times New Roman"/>
                <w:sz w:val="24"/>
                <w:szCs w:val="24"/>
              </w:rPr>
            </w:pPr>
            <w:r w:rsidRPr="00A9507D">
              <w:rPr>
                <w:rFonts w:eastAsia="Times New Roman"/>
                <w:color w:val="000000"/>
                <w:sz w:val="24"/>
                <w:szCs w:val="24"/>
              </w:rPr>
              <w:t>Attestato corsi di formazione svolti da enti accreditati dalla Regione o riconosciuti a livello nazionale o europeo</w:t>
            </w:r>
          </w:p>
        </w:tc>
        <w:tc>
          <w:tcPr>
            <w:tcW w:w="2268" w:type="dxa"/>
            <w:tcBorders>
              <w:top w:val="single" w:sz="4" w:space="0" w:color="000000"/>
              <w:left w:val="single" w:sz="4" w:space="0" w:color="000000"/>
              <w:bottom w:val="single" w:sz="4" w:space="0" w:color="000000"/>
              <w:right w:val="single" w:sz="4" w:space="0" w:color="000000"/>
            </w:tcBorders>
            <w:hideMark/>
          </w:tcPr>
          <w:p w14:paraId="53B5A789" w14:textId="3F90E39D" w:rsidR="00607ADC" w:rsidRPr="00A9507D" w:rsidRDefault="00607ADC" w:rsidP="004F4AA7">
            <w:pPr>
              <w:spacing w:after="0" w:line="240" w:lineRule="auto"/>
              <w:ind w:left="69" w:right="63"/>
              <w:jc w:val="center"/>
              <w:rPr>
                <w:rFonts w:ascii="Times New Roman" w:eastAsia="Times New Roman" w:hAnsi="Times New Roman" w:cs="Times New Roman"/>
                <w:sz w:val="24"/>
                <w:szCs w:val="24"/>
              </w:rPr>
            </w:pPr>
            <w:r w:rsidRPr="00A9507D">
              <w:rPr>
                <w:rFonts w:eastAsia="Times New Roman"/>
                <w:color w:val="000000"/>
              </w:rPr>
              <w:t>1 punto</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7AE90F3A"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3E5A0020" w14:textId="77777777" w:rsidTr="004F4AA7">
        <w:trPr>
          <w:trHeight w:val="210"/>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6D23199B"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769A319D" w14:textId="77777777" w:rsidR="00607ADC" w:rsidRPr="00A9507D" w:rsidRDefault="00607ADC" w:rsidP="004F4AA7">
            <w:pPr>
              <w:spacing w:before="125" w:after="0" w:line="240" w:lineRule="auto"/>
              <w:ind w:right="70"/>
              <w:rPr>
                <w:rFonts w:ascii="Times New Roman" w:eastAsia="Times New Roman" w:hAnsi="Times New Roman" w:cs="Times New Roman"/>
                <w:sz w:val="24"/>
                <w:szCs w:val="24"/>
              </w:rPr>
            </w:pPr>
            <w:r w:rsidRPr="00A9507D">
              <w:rPr>
                <w:rFonts w:eastAsia="Times New Roman"/>
                <w:color w:val="000000"/>
                <w:sz w:val="24"/>
                <w:szCs w:val="24"/>
              </w:rPr>
              <w:t>Attestato Master in mediazione</w:t>
            </w:r>
          </w:p>
        </w:tc>
        <w:tc>
          <w:tcPr>
            <w:tcW w:w="2268" w:type="dxa"/>
            <w:tcBorders>
              <w:top w:val="single" w:sz="4" w:space="0" w:color="000000"/>
              <w:left w:val="single" w:sz="4" w:space="0" w:color="000000"/>
              <w:bottom w:val="single" w:sz="4" w:space="0" w:color="000000"/>
              <w:right w:val="single" w:sz="4" w:space="0" w:color="000000"/>
            </w:tcBorders>
            <w:hideMark/>
          </w:tcPr>
          <w:p w14:paraId="146E39DE" w14:textId="77777777" w:rsidR="00607ADC" w:rsidRPr="00A9507D" w:rsidRDefault="00607ADC" w:rsidP="004F4AA7">
            <w:pPr>
              <w:spacing w:after="0" w:line="240" w:lineRule="auto"/>
              <w:ind w:left="69" w:right="63"/>
              <w:jc w:val="center"/>
              <w:rPr>
                <w:rFonts w:ascii="Times New Roman" w:eastAsia="Times New Roman" w:hAnsi="Times New Roman" w:cs="Times New Roman"/>
                <w:sz w:val="24"/>
                <w:szCs w:val="24"/>
              </w:rPr>
            </w:pPr>
            <w:proofErr w:type="gramStart"/>
            <w:r w:rsidRPr="00A9507D">
              <w:rPr>
                <w:rFonts w:eastAsia="Times New Roman"/>
                <w:color w:val="000000"/>
              </w:rPr>
              <w:t>2</w:t>
            </w:r>
            <w:proofErr w:type="gramEnd"/>
            <w:r w:rsidRPr="00A9507D">
              <w:rPr>
                <w:rFonts w:eastAsia="Times New Roman"/>
                <w:color w:val="000000"/>
              </w:rPr>
              <w:t xml:space="preserve"> punti</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63AEA76E"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3C05C481" w14:textId="77777777" w:rsidTr="004F4AA7">
        <w:trPr>
          <w:trHeight w:val="505"/>
        </w:trPr>
        <w:tc>
          <w:tcPr>
            <w:tcW w:w="5382" w:type="dxa"/>
            <w:gridSpan w:val="2"/>
            <w:tcBorders>
              <w:top w:val="single" w:sz="4" w:space="0" w:color="000000"/>
              <w:left w:val="single" w:sz="4" w:space="0" w:color="000000"/>
              <w:bottom w:val="single" w:sz="4" w:space="0" w:color="000000"/>
              <w:right w:val="single" w:sz="4" w:space="0" w:color="000000"/>
            </w:tcBorders>
            <w:vAlign w:val="center"/>
            <w:hideMark/>
          </w:tcPr>
          <w:p w14:paraId="1DC3AB50" w14:textId="77777777" w:rsidR="00607ADC" w:rsidRPr="00A9507D" w:rsidRDefault="00607ADC" w:rsidP="004F4AA7">
            <w:pPr>
              <w:spacing w:after="0" w:line="240" w:lineRule="auto"/>
              <w:jc w:val="center"/>
              <w:rPr>
                <w:rFonts w:ascii="Times New Roman" w:eastAsia="Times New Roman" w:hAnsi="Times New Roman" w:cs="Times New Roman"/>
                <w:sz w:val="24"/>
                <w:szCs w:val="24"/>
              </w:rPr>
            </w:pPr>
            <w:r w:rsidRPr="00A9507D">
              <w:rPr>
                <w:rFonts w:eastAsia="Times New Roman"/>
                <w:b/>
                <w:bCs/>
                <w:color w:val="000000"/>
                <w:sz w:val="24"/>
                <w:szCs w:val="24"/>
              </w:rPr>
              <w:t>CURRICULUM SPECIFICO ED ESPERIENZA PROFESSIONALE NEL SETTORE DI RIFERIMENTO DEL BANDO </w:t>
            </w:r>
          </w:p>
          <w:p w14:paraId="768FCDD0" w14:textId="408A5386" w:rsidR="00607ADC" w:rsidRPr="00A9507D" w:rsidRDefault="002355B8" w:rsidP="004F4AA7">
            <w:pPr>
              <w:spacing w:before="2" w:after="0" w:line="240" w:lineRule="auto"/>
              <w:ind w:left="330" w:right="305" w:hanging="545"/>
              <w:jc w:val="center"/>
              <w:rPr>
                <w:rFonts w:ascii="Times New Roman" w:eastAsia="Times New Roman" w:hAnsi="Times New Roman" w:cs="Times New Roman"/>
                <w:sz w:val="24"/>
                <w:szCs w:val="24"/>
              </w:rPr>
            </w:pPr>
            <w:r>
              <w:rPr>
                <w:rFonts w:eastAsia="Times New Roman"/>
                <w:b/>
                <w:bCs/>
                <w:color w:val="000000"/>
                <w:sz w:val="24"/>
                <w:szCs w:val="24"/>
              </w:rPr>
              <w:t xml:space="preserve">        </w:t>
            </w:r>
            <w:r w:rsidR="00607ADC">
              <w:rPr>
                <w:rFonts w:eastAsia="Times New Roman"/>
                <w:b/>
                <w:bCs/>
                <w:color w:val="000000"/>
                <w:sz w:val="24"/>
                <w:szCs w:val="24"/>
              </w:rPr>
              <w:t>Max 25</w:t>
            </w:r>
            <w:r w:rsidR="00607ADC" w:rsidRPr="00A9507D">
              <w:rPr>
                <w:rFonts w:eastAsia="Times New Roman"/>
                <w:b/>
                <w:bCs/>
                <w:color w:val="000000"/>
                <w:sz w:val="24"/>
                <w:szCs w:val="24"/>
              </w:rPr>
              <w:t xml:space="preserve"> punti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5D795C8"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1978" w:type="dxa"/>
            <w:vMerge w:val="restart"/>
            <w:tcBorders>
              <w:top w:val="single" w:sz="4" w:space="0" w:color="000000"/>
              <w:left w:val="single" w:sz="4" w:space="0" w:color="000000"/>
              <w:bottom w:val="single" w:sz="4" w:space="0" w:color="000000"/>
              <w:right w:val="single" w:sz="4" w:space="0" w:color="000000"/>
            </w:tcBorders>
            <w:vAlign w:val="center"/>
            <w:hideMark/>
          </w:tcPr>
          <w:p w14:paraId="3A99DED1" w14:textId="77777777" w:rsidR="00607ADC" w:rsidRPr="00A9507D" w:rsidRDefault="00607ADC" w:rsidP="004F4AA7">
            <w:pPr>
              <w:spacing w:after="240" w:line="240" w:lineRule="auto"/>
              <w:rPr>
                <w:rFonts w:ascii="Times New Roman" w:eastAsia="Times New Roman" w:hAnsi="Times New Roman" w:cs="Times New Roman"/>
                <w:sz w:val="24"/>
                <w:szCs w:val="24"/>
              </w:rPr>
            </w:pPr>
            <w:r w:rsidRPr="00A9507D">
              <w:rPr>
                <w:rFonts w:ascii="Times New Roman" w:eastAsia="Times New Roman" w:hAnsi="Times New Roman" w:cs="Times New Roman"/>
                <w:sz w:val="24"/>
                <w:szCs w:val="24"/>
              </w:rPr>
              <w:br/>
            </w:r>
          </w:p>
        </w:tc>
      </w:tr>
      <w:tr w:rsidR="00607ADC" w:rsidRPr="00A9507D" w14:paraId="544EE90C" w14:textId="77777777" w:rsidTr="004F4AA7">
        <w:trPr>
          <w:trHeight w:val="505"/>
        </w:trPr>
        <w:tc>
          <w:tcPr>
            <w:tcW w:w="2059" w:type="dxa"/>
            <w:vMerge w:val="restart"/>
            <w:tcBorders>
              <w:top w:val="single" w:sz="4" w:space="0" w:color="000000"/>
              <w:left w:val="single" w:sz="4" w:space="0" w:color="000000"/>
              <w:bottom w:val="single" w:sz="4" w:space="0" w:color="000000"/>
              <w:right w:val="single" w:sz="4" w:space="0" w:color="000000"/>
            </w:tcBorders>
            <w:vAlign w:val="center"/>
            <w:hideMark/>
          </w:tcPr>
          <w:p w14:paraId="445054C4" w14:textId="77777777" w:rsidR="00607ADC" w:rsidRPr="00A9507D" w:rsidRDefault="00607ADC" w:rsidP="004F4AA7">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lastRenderedPageBreak/>
              <w:t>Curriculum specifico ed esperienza professionale nel settore di riferimento dell’avviso</w:t>
            </w:r>
          </w:p>
        </w:tc>
        <w:tc>
          <w:tcPr>
            <w:tcW w:w="3323" w:type="dxa"/>
            <w:tcBorders>
              <w:top w:val="single" w:sz="4" w:space="0" w:color="000000"/>
              <w:left w:val="single" w:sz="4" w:space="0" w:color="000000"/>
              <w:bottom w:val="single" w:sz="4" w:space="0" w:color="000000"/>
              <w:right w:val="single" w:sz="4" w:space="0" w:color="000000"/>
            </w:tcBorders>
            <w:hideMark/>
          </w:tcPr>
          <w:p w14:paraId="58D0BD1E" w14:textId="77777777" w:rsidR="00607ADC" w:rsidRPr="00A9507D" w:rsidRDefault="00607ADC" w:rsidP="004F4AA7">
            <w:pPr>
              <w:spacing w:before="1" w:after="0" w:line="240" w:lineRule="auto"/>
              <w:ind w:right="363"/>
              <w:rPr>
                <w:rFonts w:ascii="Times New Roman" w:eastAsia="Times New Roman" w:hAnsi="Times New Roman" w:cs="Times New Roman"/>
                <w:sz w:val="24"/>
                <w:szCs w:val="24"/>
              </w:rPr>
            </w:pPr>
            <w:r w:rsidRPr="00A9507D">
              <w:rPr>
                <w:rFonts w:eastAsia="Times New Roman"/>
                <w:color w:val="000000"/>
                <w:sz w:val="24"/>
                <w:szCs w:val="24"/>
              </w:rPr>
              <w:t>Esperienze lavorative che prevedano l’utilizzo della lingua straniera</w:t>
            </w:r>
          </w:p>
        </w:tc>
        <w:tc>
          <w:tcPr>
            <w:tcW w:w="2268" w:type="dxa"/>
            <w:tcBorders>
              <w:top w:val="single" w:sz="4" w:space="0" w:color="000000"/>
              <w:left w:val="single" w:sz="4" w:space="0" w:color="000000"/>
              <w:bottom w:val="single" w:sz="4" w:space="0" w:color="000000"/>
              <w:right w:val="single" w:sz="4" w:space="0" w:color="000000"/>
            </w:tcBorders>
            <w:hideMark/>
          </w:tcPr>
          <w:p w14:paraId="5AF4008A" w14:textId="77777777" w:rsidR="00607ADC" w:rsidRPr="00A9507D" w:rsidRDefault="00607ADC" w:rsidP="00A41B67">
            <w:pPr>
              <w:spacing w:after="0" w:line="240" w:lineRule="auto"/>
              <w:ind w:left="147" w:right="122" w:hanging="572"/>
              <w:jc w:val="center"/>
              <w:rPr>
                <w:rFonts w:ascii="Times New Roman" w:eastAsia="Times New Roman" w:hAnsi="Times New Roman" w:cs="Times New Roman"/>
                <w:sz w:val="24"/>
                <w:szCs w:val="24"/>
              </w:rPr>
            </w:pPr>
            <w:proofErr w:type="gramStart"/>
            <w:r>
              <w:rPr>
                <w:rFonts w:eastAsia="Times New Roman"/>
                <w:color w:val="000000"/>
              </w:rPr>
              <w:t>2</w:t>
            </w:r>
            <w:proofErr w:type="gramEnd"/>
            <w:r>
              <w:rPr>
                <w:rFonts w:eastAsia="Times New Roman"/>
                <w:color w:val="000000"/>
              </w:rPr>
              <w:t xml:space="preserve"> punti</w:t>
            </w:r>
            <w:r w:rsidRPr="00A9507D">
              <w:rPr>
                <w:rFonts w:eastAsia="Times New Roman"/>
                <w:color w:val="000000"/>
              </w:rPr>
              <w:t xml:space="preserve"> per ogni</w:t>
            </w:r>
          </w:p>
          <w:p w14:paraId="5DC58366" w14:textId="77777777" w:rsidR="00607ADC" w:rsidRPr="00A9507D" w:rsidRDefault="00607ADC" w:rsidP="004F4AA7">
            <w:pPr>
              <w:spacing w:after="0" w:line="240" w:lineRule="auto"/>
              <w:ind w:left="147" w:right="122" w:hanging="572"/>
              <w:jc w:val="center"/>
              <w:rPr>
                <w:rFonts w:ascii="Times New Roman" w:eastAsia="Times New Roman" w:hAnsi="Times New Roman" w:cs="Times New Roman"/>
                <w:sz w:val="24"/>
                <w:szCs w:val="24"/>
              </w:rPr>
            </w:pPr>
            <w:r w:rsidRPr="00A9507D">
              <w:rPr>
                <w:rFonts w:eastAsia="Times New Roman"/>
                <w:color w:val="000000"/>
              </w:rPr>
              <w:t>anno di lavoro</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7D4ED504"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r w:rsidR="00607ADC" w:rsidRPr="00A9507D" w14:paraId="576ACB4D" w14:textId="77777777" w:rsidTr="004F4AA7">
        <w:trPr>
          <w:trHeight w:val="505"/>
        </w:trPr>
        <w:tc>
          <w:tcPr>
            <w:tcW w:w="2059" w:type="dxa"/>
            <w:vMerge/>
            <w:tcBorders>
              <w:top w:val="single" w:sz="4" w:space="0" w:color="000000"/>
              <w:left w:val="single" w:sz="4" w:space="0" w:color="000000"/>
              <w:bottom w:val="single" w:sz="4" w:space="0" w:color="000000"/>
              <w:right w:val="single" w:sz="4" w:space="0" w:color="000000"/>
            </w:tcBorders>
            <w:vAlign w:val="center"/>
            <w:hideMark/>
          </w:tcPr>
          <w:p w14:paraId="724F4F18" w14:textId="77777777" w:rsidR="00607ADC" w:rsidRPr="00A9507D" w:rsidRDefault="00607ADC" w:rsidP="004F4AA7">
            <w:pPr>
              <w:spacing w:after="0" w:line="240" w:lineRule="auto"/>
              <w:rPr>
                <w:rFonts w:ascii="Times New Roman" w:eastAsia="Times New Roman" w:hAnsi="Times New Roman" w:cs="Times New Roman"/>
                <w:sz w:val="24"/>
                <w:szCs w:val="24"/>
              </w:rPr>
            </w:pPr>
          </w:p>
        </w:tc>
        <w:tc>
          <w:tcPr>
            <w:tcW w:w="3323" w:type="dxa"/>
            <w:tcBorders>
              <w:top w:val="single" w:sz="4" w:space="0" w:color="000000"/>
              <w:left w:val="single" w:sz="4" w:space="0" w:color="000000"/>
              <w:bottom w:val="single" w:sz="4" w:space="0" w:color="000000"/>
              <w:right w:val="single" w:sz="4" w:space="0" w:color="000000"/>
            </w:tcBorders>
            <w:hideMark/>
          </w:tcPr>
          <w:p w14:paraId="679A2E79" w14:textId="77777777" w:rsidR="00607ADC" w:rsidRPr="00A9507D" w:rsidRDefault="00607ADC" w:rsidP="004F4AA7">
            <w:pPr>
              <w:spacing w:before="1" w:after="0" w:line="240" w:lineRule="auto"/>
              <w:ind w:right="363"/>
              <w:rPr>
                <w:rFonts w:ascii="Times New Roman" w:eastAsia="Times New Roman" w:hAnsi="Times New Roman" w:cs="Times New Roman"/>
                <w:sz w:val="24"/>
                <w:szCs w:val="24"/>
              </w:rPr>
            </w:pPr>
            <w:r w:rsidRPr="00A9507D">
              <w:rPr>
                <w:rFonts w:eastAsia="Times New Roman"/>
                <w:color w:val="000000"/>
                <w:sz w:val="24"/>
                <w:szCs w:val="24"/>
              </w:rPr>
              <w:t>Attività varie di mediazione/ tutoraggio, interpretariato/traduzione</w:t>
            </w:r>
          </w:p>
        </w:tc>
        <w:tc>
          <w:tcPr>
            <w:tcW w:w="2268" w:type="dxa"/>
            <w:tcBorders>
              <w:top w:val="single" w:sz="4" w:space="0" w:color="000000"/>
              <w:left w:val="single" w:sz="4" w:space="0" w:color="000000"/>
              <w:bottom w:val="single" w:sz="4" w:space="0" w:color="000000"/>
              <w:right w:val="single" w:sz="4" w:space="0" w:color="000000"/>
            </w:tcBorders>
            <w:hideMark/>
          </w:tcPr>
          <w:p w14:paraId="20F5C162" w14:textId="77777777" w:rsidR="00607ADC" w:rsidRPr="00A9507D" w:rsidRDefault="00607ADC" w:rsidP="00A41B67">
            <w:pPr>
              <w:spacing w:after="0" w:line="240" w:lineRule="auto"/>
              <w:ind w:left="147" w:right="122" w:hanging="572"/>
              <w:jc w:val="right"/>
              <w:rPr>
                <w:rFonts w:ascii="Times New Roman" w:eastAsia="Times New Roman" w:hAnsi="Times New Roman" w:cs="Times New Roman"/>
                <w:sz w:val="24"/>
                <w:szCs w:val="24"/>
              </w:rPr>
            </w:pPr>
            <w:proofErr w:type="gramStart"/>
            <w:r>
              <w:rPr>
                <w:rFonts w:eastAsia="Times New Roman"/>
                <w:color w:val="000000"/>
              </w:rPr>
              <w:t>5</w:t>
            </w:r>
            <w:proofErr w:type="gramEnd"/>
            <w:r w:rsidRPr="00A9507D">
              <w:rPr>
                <w:rFonts w:eastAsia="Times New Roman"/>
                <w:color w:val="000000"/>
              </w:rPr>
              <w:t xml:space="preserve"> punti per ogni attività</w:t>
            </w: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14:paraId="0F0895E2" w14:textId="77777777" w:rsidR="00607ADC" w:rsidRPr="00A9507D" w:rsidRDefault="00607ADC" w:rsidP="004F4AA7">
            <w:pPr>
              <w:spacing w:after="0" w:line="240" w:lineRule="auto"/>
              <w:rPr>
                <w:rFonts w:ascii="Times New Roman" w:eastAsia="Times New Roman" w:hAnsi="Times New Roman" w:cs="Times New Roman"/>
                <w:sz w:val="24"/>
                <w:szCs w:val="24"/>
              </w:rPr>
            </w:pPr>
          </w:p>
        </w:tc>
      </w:tr>
    </w:tbl>
    <w:p w14:paraId="37063EC3" w14:textId="77777777" w:rsidR="00607ADC" w:rsidRPr="00A9507D" w:rsidRDefault="00607ADC" w:rsidP="00607ADC">
      <w:pPr>
        <w:spacing w:after="0" w:line="240" w:lineRule="auto"/>
        <w:rPr>
          <w:rFonts w:ascii="Times New Roman" w:eastAsia="Times New Roman" w:hAnsi="Times New Roman" w:cs="Times New Roman"/>
          <w:sz w:val="24"/>
          <w:szCs w:val="24"/>
        </w:rPr>
      </w:pPr>
    </w:p>
    <w:p w14:paraId="05A28700"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Un’ apposita Commissione esaminatrice effettuerà una valutazione delle domande sulla base delle informazioni inserite nell’istanza di partecipazione (allegato A) e del curriculum vitae allegato.</w:t>
      </w:r>
    </w:p>
    <w:p w14:paraId="4721BB67"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 xml:space="preserve">Al termine della procedura di selezione, la Commissione di selezione </w:t>
      </w:r>
      <w:r>
        <w:rPr>
          <w:rFonts w:eastAsia="Times New Roman"/>
          <w:color w:val="000000"/>
          <w:sz w:val="24"/>
          <w:szCs w:val="24"/>
        </w:rPr>
        <w:t>comunicherà l’esito della valutazione direttamente all’interessato.</w:t>
      </w:r>
    </w:p>
    <w:p w14:paraId="741F454B" w14:textId="77777777" w:rsidR="00607ADC" w:rsidRPr="00A9507D" w:rsidRDefault="00607ADC" w:rsidP="00607ADC">
      <w:pPr>
        <w:spacing w:after="20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Prima d</w:t>
      </w:r>
      <w:r>
        <w:rPr>
          <w:rFonts w:eastAsia="Times New Roman"/>
          <w:color w:val="000000"/>
          <w:sz w:val="24"/>
          <w:szCs w:val="24"/>
        </w:rPr>
        <w:t>ella sottoscrizione dell’eventuale incarico professionale</w:t>
      </w:r>
      <w:r w:rsidRPr="00A9507D">
        <w:rPr>
          <w:rFonts w:eastAsia="Times New Roman"/>
          <w:color w:val="000000"/>
          <w:sz w:val="24"/>
          <w:szCs w:val="24"/>
        </w:rPr>
        <w:t>, la Commissione si riserva di convocare i</w:t>
      </w:r>
      <w:r>
        <w:rPr>
          <w:rFonts w:eastAsia="Times New Roman"/>
          <w:color w:val="000000"/>
          <w:sz w:val="24"/>
          <w:szCs w:val="24"/>
        </w:rPr>
        <w:t xml:space="preserve">l candidato </w:t>
      </w:r>
      <w:r w:rsidRPr="00A9507D">
        <w:rPr>
          <w:rFonts w:eastAsia="Times New Roman"/>
          <w:color w:val="000000"/>
          <w:sz w:val="24"/>
          <w:szCs w:val="24"/>
        </w:rPr>
        <w:t xml:space="preserve">per lo svolgimento di un colloquio finalizzato all’accertamento </w:t>
      </w:r>
      <w:r>
        <w:rPr>
          <w:rFonts w:eastAsia="Times New Roman"/>
          <w:color w:val="000000"/>
          <w:sz w:val="24"/>
          <w:szCs w:val="24"/>
        </w:rPr>
        <w:t>di quanto dichiarato.</w:t>
      </w:r>
    </w:p>
    <w:p w14:paraId="6EB23725" w14:textId="77777777" w:rsidR="00607ADC" w:rsidRPr="00A9507D" w:rsidRDefault="00607ADC" w:rsidP="00607ADC">
      <w:pPr>
        <w:spacing w:after="0" w:line="240" w:lineRule="auto"/>
        <w:rPr>
          <w:rFonts w:ascii="Times New Roman" w:eastAsia="Times New Roman" w:hAnsi="Times New Roman" w:cs="Times New Roman"/>
          <w:sz w:val="24"/>
          <w:szCs w:val="24"/>
        </w:rPr>
      </w:pPr>
    </w:p>
    <w:p w14:paraId="45FA6BAB" w14:textId="77777777" w:rsidR="00607ADC" w:rsidRPr="00A9507D" w:rsidRDefault="00607ADC" w:rsidP="00607ADC">
      <w:pPr>
        <w:pBdr>
          <w:top w:val="single" w:sz="4" w:space="1" w:color="000000"/>
          <w:left w:val="single" w:sz="4" w:space="4" w:color="000000"/>
          <w:bottom w:val="single" w:sz="4" w:space="1" w:color="000000"/>
          <w:right w:val="single" w:sz="4" w:space="4" w:color="000000"/>
        </w:pBdr>
        <w:spacing w:after="200" w:line="240" w:lineRule="auto"/>
        <w:ind w:left="142"/>
        <w:jc w:val="center"/>
        <w:rPr>
          <w:rFonts w:ascii="Times New Roman" w:eastAsia="Times New Roman" w:hAnsi="Times New Roman" w:cs="Times New Roman"/>
          <w:sz w:val="24"/>
          <w:szCs w:val="24"/>
        </w:rPr>
      </w:pPr>
      <w:r w:rsidRPr="00A9507D">
        <w:rPr>
          <w:rFonts w:ascii="Times New Roman" w:eastAsia="Times New Roman" w:hAnsi="Times New Roman" w:cs="Times New Roman"/>
          <w:b/>
          <w:bCs/>
          <w:color w:val="000000"/>
          <w:sz w:val="24"/>
          <w:szCs w:val="24"/>
        </w:rPr>
        <w:t>PRESENTAZIONE DELLE CANDIDATURE </w:t>
      </w:r>
    </w:p>
    <w:p w14:paraId="3301683F" w14:textId="77777777" w:rsidR="00607ADC" w:rsidRPr="00A9507D" w:rsidRDefault="00607ADC" w:rsidP="00607ADC">
      <w:pPr>
        <w:spacing w:after="0" w:line="240" w:lineRule="auto"/>
        <w:rPr>
          <w:rFonts w:ascii="Times New Roman" w:eastAsia="Times New Roman" w:hAnsi="Times New Roman" w:cs="Times New Roman"/>
          <w:sz w:val="24"/>
          <w:szCs w:val="24"/>
        </w:rPr>
      </w:pPr>
    </w:p>
    <w:p w14:paraId="58090CA8" w14:textId="77777777" w:rsidR="00607ADC" w:rsidRDefault="00607ADC" w:rsidP="00607ADC">
      <w:pPr>
        <w:spacing w:after="0" w:line="240" w:lineRule="auto"/>
        <w:jc w:val="both"/>
        <w:rPr>
          <w:rFonts w:eastAsia="Times New Roman"/>
          <w:color w:val="000000"/>
          <w:sz w:val="24"/>
          <w:szCs w:val="24"/>
        </w:rPr>
      </w:pPr>
      <w:r w:rsidRPr="00A9507D">
        <w:rPr>
          <w:rFonts w:eastAsia="Times New Roman"/>
          <w:color w:val="000000"/>
          <w:sz w:val="24"/>
          <w:szCs w:val="24"/>
        </w:rPr>
        <w:t xml:space="preserve">a) Gli interessati potranno inoltrare </w:t>
      </w:r>
      <w:r w:rsidRPr="00A9507D">
        <w:rPr>
          <w:rFonts w:eastAsia="Times New Roman"/>
          <w:b/>
          <w:bCs/>
          <w:color w:val="000000"/>
          <w:sz w:val="24"/>
          <w:szCs w:val="24"/>
        </w:rPr>
        <w:t xml:space="preserve">la propria istanza di partecipazione secondo lo schema tipo Allegato A) </w:t>
      </w:r>
      <w:r w:rsidRPr="00A9507D">
        <w:rPr>
          <w:rFonts w:eastAsia="Times New Roman"/>
          <w:color w:val="000000"/>
          <w:sz w:val="24"/>
          <w:szCs w:val="24"/>
        </w:rPr>
        <w:t xml:space="preserve">da far pervenire </w:t>
      </w:r>
      <w:r>
        <w:rPr>
          <w:rFonts w:eastAsia="Times New Roman"/>
          <w:color w:val="000000"/>
          <w:sz w:val="24"/>
          <w:szCs w:val="24"/>
        </w:rPr>
        <w:t xml:space="preserve">a mano presso la sede operativa via della Tecnica 18, 85100 Potenza - o </w:t>
      </w:r>
      <w:r w:rsidRPr="00A9507D">
        <w:rPr>
          <w:rFonts w:eastAsia="Times New Roman"/>
          <w:color w:val="000000"/>
          <w:sz w:val="24"/>
          <w:szCs w:val="24"/>
        </w:rPr>
        <w:t xml:space="preserve">a mezzo servizio postale con raccomanda A/R, entro le ore </w:t>
      </w:r>
      <w:r>
        <w:rPr>
          <w:rFonts w:eastAsia="Times New Roman"/>
          <w:color w:val="000000"/>
          <w:sz w:val="24"/>
          <w:szCs w:val="24"/>
        </w:rPr>
        <w:t>9:00 del 19 ottobre 2021</w:t>
      </w:r>
      <w:r w:rsidRPr="00A9507D">
        <w:rPr>
          <w:rFonts w:eastAsia="Times New Roman"/>
          <w:color w:val="000000"/>
          <w:sz w:val="24"/>
          <w:szCs w:val="24"/>
        </w:rPr>
        <w:t xml:space="preserve"> al seguente indirizzo </w:t>
      </w:r>
      <w:r w:rsidRPr="00A9507D">
        <w:rPr>
          <w:rFonts w:eastAsia="Times New Roman"/>
          <w:color w:val="000000"/>
          <w:sz w:val="24"/>
          <w:szCs w:val="24"/>
          <w:u w:val="single"/>
        </w:rPr>
        <w:t>A.P.S. LE ROSE DI ATACAMA – VIA VACCARO 368 – 85100 POTENZA</w:t>
      </w:r>
      <w:r w:rsidRPr="00A9507D">
        <w:rPr>
          <w:rFonts w:eastAsia="Times New Roman"/>
          <w:color w:val="000000"/>
          <w:sz w:val="24"/>
          <w:szCs w:val="24"/>
        </w:rPr>
        <w:t xml:space="preserve"> </w:t>
      </w:r>
    </w:p>
    <w:p w14:paraId="6E3765B7" w14:textId="77777777" w:rsidR="00607ADC" w:rsidRPr="00A9507D" w:rsidRDefault="00607ADC" w:rsidP="00607ADC">
      <w:pPr>
        <w:spacing w:after="0" w:line="240" w:lineRule="auto"/>
        <w:jc w:val="both"/>
        <w:rPr>
          <w:rFonts w:ascii="Times New Roman" w:eastAsia="Times New Roman" w:hAnsi="Times New Roman" w:cs="Times New Roman"/>
          <w:sz w:val="24"/>
          <w:szCs w:val="24"/>
        </w:rPr>
      </w:pPr>
    </w:p>
    <w:p w14:paraId="5E4611C5" w14:textId="77777777" w:rsidR="00607ADC" w:rsidRPr="00A9507D" w:rsidRDefault="00607ADC" w:rsidP="00607ADC">
      <w:pPr>
        <w:spacing w:after="200" w:line="240" w:lineRule="auto"/>
        <w:jc w:val="both"/>
        <w:rPr>
          <w:rFonts w:eastAsia="Times New Roman"/>
          <w:b/>
          <w:color w:val="000000"/>
          <w:sz w:val="24"/>
          <w:szCs w:val="24"/>
        </w:rPr>
      </w:pPr>
      <w:r w:rsidRPr="00A9507D">
        <w:rPr>
          <w:rFonts w:eastAsia="Times New Roman"/>
          <w:color w:val="000000"/>
          <w:sz w:val="24"/>
          <w:szCs w:val="24"/>
        </w:rPr>
        <w:t>b) Sulla busta, contenente la domanda dovrà essere riportata la dicitura “</w:t>
      </w:r>
      <w:r w:rsidRPr="006C5ABA">
        <w:rPr>
          <w:rFonts w:eastAsia="Times New Roman"/>
          <w:b/>
          <w:color w:val="000000"/>
          <w:sz w:val="24"/>
          <w:szCs w:val="24"/>
        </w:rPr>
        <w:t xml:space="preserve">AVVISO </w:t>
      </w:r>
      <w:r w:rsidRPr="00A9507D">
        <w:rPr>
          <w:rFonts w:eastAsia="Times New Roman"/>
          <w:b/>
          <w:color w:val="000000"/>
          <w:sz w:val="24"/>
          <w:szCs w:val="24"/>
        </w:rPr>
        <w:t>DI SELEZIONE PER</w:t>
      </w:r>
      <w:r w:rsidRPr="006C5ABA">
        <w:rPr>
          <w:rFonts w:eastAsia="Times New Roman"/>
          <w:b/>
          <w:color w:val="000000"/>
          <w:sz w:val="24"/>
          <w:szCs w:val="24"/>
        </w:rPr>
        <w:t xml:space="preserve"> LA </w:t>
      </w:r>
      <w:r w:rsidRPr="00A9507D">
        <w:rPr>
          <w:rFonts w:eastAsia="Times New Roman"/>
          <w:b/>
          <w:color w:val="000000"/>
          <w:sz w:val="24"/>
          <w:szCs w:val="24"/>
        </w:rPr>
        <w:t>FIGURA DI MEDIATORE</w:t>
      </w:r>
      <w:r>
        <w:rPr>
          <w:rFonts w:eastAsia="Times New Roman"/>
          <w:b/>
          <w:color w:val="000000"/>
          <w:sz w:val="24"/>
          <w:szCs w:val="24"/>
        </w:rPr>
        <w:t xml:space="preserve"> LINGUISTICO-CULTURALE”</w:t>
      </w:r>
      <w:r w:rsidRPr="00A9507D">
        <w:rPr>
          <w:rFonts w:eastAsia="Times New Roman"/>
          <w:b/>
          <w:color w:val="000000"/>
          <w:sz w:val="24"/>
          <w:szCs w:val="24"/>
        </w:rPr>
        <w:t>.</w:t>
      </w:r>
    </w:p>
    <w:p w14:paraId="412488CF" w14:textId="77777777" w:rsidR="00607ADC" w:rsidRPr="00A9507D" w:rsidRDefault="00607ADC" w:rsidP="00607ADC">
      <w:pPr>
        <w:spacing w:after="0" w:line="240" w:lineRule="auto"/>
        <w:jc w:val="both"/>
        <w:rPr>
          <w:rFonts w:ascii="Times New Roman" w:eastAsia="Times New Roman" w:hAnsi="Times New Roman" w:cs="Times New Roman"/>
          <w:sz w:val="24"/>
          <w:szCs w:val="24"/>
        </w:rPr>
      </w:pPr>
    </w:p>
    <w:p w14:paraId="31A149A9" w14:textId="77777777" w:rsidR="00607ADC" w:rsidRPr="00A9507D" w:rsidRDefault="00607ADC" w:rsidP="00607ADC">
      <w:pPr>
        <w:spacing w:after="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c) La domanda di partecipazione dovrà essere corredata dal curriculum vitae dettagliato, redatto in formato europeo, dattiloscritto in lingua italiana, siglato in ogni foglio, datato e firmato per esteso sull’ultima pagina; dalla copia fotostatica di un documento di riconoscimento in corso di validità, datata e sottoscritta per esteso ed in modo leggibile dal candidato; dalla copia del permesso di soggiorno per i cittadini stranieri; dalle copie di eventuali certificati e degli attestati di partecipazione a corsi, master ecc.</w:t>
      </w:r>
    </w:p>
    <w:p w14:paraId="1393B7C8" w14:textId="77777777" w:rsidR="00607ADC" w:rsidRPr="00A9507D" w:rsidRDefault="00607ADC" w:rsidP="00607ADC">
      <w:pPr>
        <w:spacing w:after="0" w:line="240" w:lineRule="auto"/>
        <w:rPr>
          <w:rFonts w:ascii="Times New Roman" w:eastAsia="Times New Roman" w:hAnsi="Times New Roman" w:cs="Times New Roman"/>
          <w:sz w:val="24"/>
          <w:szCs w:val="24"/>
        </w:rPr>
      </w:pPr>
    </w:p>
    <w:p w14:paraId="24FE2FE7" w14:textId="77777777" w:rsidR="00607ADC" w:rsidRPr="00A9507D" w:rsidRDefault="00607ADC" w:rsidP="00607ADC">
      <w:pPr>
        <w:spacing w:after="0" w:line="240" w:lineRule="auto"/>
        <w:jc w:val="both"/>
        <w:rPr>
          <w:rFonts w:ascii="Times New Roman" w:eastAsia="Times New Roman" w:hAnsi="Times New Roman" w:cs="Times New Roman"/>
          <w:sz w:val="24"/>
          <w:szCs w:val="24"/>
        </w:rPr>
      </w:pPr>
      <w:r w:rsidRPr="00A9507D">
        <w:rPr>
          <w:rFonts w:eastAsia="Times New Roman"/>
          <w:color w:val="000000"/>
          <w:sz w:val="24"/>
          <w:szCs w:val="24"/>
        </w:rPr>
        <w:lastRenderedPageBreak/>
        <w:t xml:space="preserve">Dal curriculum, sottoscritto e datato dall’aspirante e </w:t>
      </w:r>
      <w:r w:rsidRPr="00A9507D">
        <w:rPr>
          <w:rFonts w:eastAsia="Times New Roman"/>
          <w:color w:val="000000"/>
          <w:sz w:val="24"/>
          <w:szCs w:val="24"/>
          <w:u w:val="single"/>
        </w:rPr>
        <w:t>redatto obbligatoriamente e a pena di non ammissione in formato europeo o Europass</w:t>
      </w:r>
      <w:r w:rsidRPr="00A9507D">
        <w:rPr>
          <w:rFonts w:eastAsia="Times New Roman"/>
          <w:color w:val="000000"/>
          <w:sz w:val="24"/>
          <w:szCs w:val="24"/>
        </w:rPr>
        <w:t xml:space="preserve"> si dovranno facilmente desumere le competenze ed esperienze richieste, nonché tutte le informazioni che lo stesso intende sottoporre a valutazione; nel curriculum, inoltre, devono essere chiaramente dettagliate le esperienze lavorative/professionali, con indicazione precisa del periodo, della durata e della denominazione dell’Ente o Società presso cui le prestazioni sono state rese.</w:t>
      </w:r>
    </w:p>
    <w:p w14:paraId="468065E4" w14:textId="77777777" w:rsidR="00607ADC" w:rsidRPr="00A9507D" w:rsidRDefault="00607ADC" w:rsidP="00607ADC">
      <w:pPr>
        <w:spacing w:after="0" w:line="240" w:lineRule="auto"/>
        <w:rPr>
          <w:rFonts w:ascii="Times New Roman" w:eastAsia="Times New Roman" w:hAnsi="Times New Roman" w:cs="Times New Roman"/>
          <w:sz w:val="24"/>
          <w:szCs w:val="24"/>
        </w:rPr>
      </w:pPr>
    </w:p>
    <w:p w14:paraId="46D1C5C7" w14:textId="77777777" w:rsidR="00607ADC" w:rsidRPr="00A9507D" w:rsidRDefault="00607ADC" w:rsidP="00607ADC">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t>d) Saranno escluse le domande:</w:t>
      </w:r>
    </w:p>
    <w:p w14:paraId="789D36FC" w14:textId="77777777" w:rsidR="00607ADC" w:rsidRPr="00A9507D" w:rsidRDefault="00607ADC" w:rsidP="00607ADC">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t>- pervenute dopo i termini di cui al precedente punto a);</w:t>
      </w:r>
    </w:p>
    <w:p w14:paraId="42535DA1" w14:textId="77777777" w:rsidR="00607ADC" w:rsidRPr="00A9507D" w:rsidRDefault="00607ADC" w:rsidP="00607ADC">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t>- con documentazione recante informazioni che risultino non veritiere;</w:t>
      </w:r>
    </w:p>
    <w:p w14:paraId="133BBB8A" w14:textId="77777777" w:rsidR="00607ADC" w:rsidRPr="00A9507D" w:rsidRDefault="00607ADC" w:rsidP="00607ADC">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t>- che non rispondano ai requisiti d’ammissibilità di cui al paragrafo “Requisiti di Ammissione”;</w:t>
      </w:r>
    </w:p>
    <w:p w14:paraId="75964CA2" w14:textId="77777777" w:rsidR="00607ADC" w:rsidRPr="00A9507D" w:rsidRDefault="00607ADC" w:rsidP="00607ADC">
      <w:pPr>
        <w:spacing w:after="0" w:line="240" w:lineRule="auto"/>
        <w:rPr>
          <w:rFonts w:ascii="Times New Roman" w:eastAsia="Times New Roman" w:hAnsi="Times New Roman" w:cs="Times New Roman"/>
          <w:sz w:val="24"/>
          <w:szCs w:val="24"/>
        </w:rPr>
      </w:pPr>
      <w:r w:rsidRPr="00A9507D">
        <w:rPr>
          <w:rFonts w:eastAsia="Times New Roman"/>
          <w:color w:val="000000"/>
          <w:sz w:val="24"/>
          <w:szCs w:val="24"/>
        </w:rPr>
        <w:t>- non debitamente sottoscritte, datate e firmate;</w:t>
      </w:r>
    </w:p>
    <w:p w14:paraId="7E2D1739" w14:textId="7FF7E7B1" w:rsidR="00607ADC" w:rsidRPr="00A9507D" w:rsidRDefault="00607ADC" w:rsidP="0072138F">
      <w:pPr>
        <w:spacing w:after="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 xml:space="preserve">- l'avere riportato condanne penali ovvero essere destinatario di provvedimenti che riguardano l’applicazione di misure di prevenzione, in relazione agli art. 600 bis, 600 ter, 600 quater, 600 quinquies e 609 </w:t>
      </w:r>
      <w:proofErr w:type="spellStart"/>
      <w:r w:rsidRPr="00A9507D">
        <w:rPr>
          <w:rFonts w:eastAsia="Times New Roman"/>
          <w:color w:val="000000"/>
          <w:sz w:val="24"/>
          <w:szCs w:val="24"/>
        </w:rPr>
        <w:t>undecies</w:t>
      </w:r>
      <w:proofErr w:type="spellEnd"/>
      <w:r w:rsidRPr="00A9507D">
        <w:rPr>
          <w:rFonts w:eastAsia="Times New Roman"/>
          <w:color w:val="000000"/>
          <w:sz w:val="24"/>
          <w:szCs w:val="24"/>
        </w:rPr>
        <w:t xml:space="preserve"> del </w:t>
      </w:r>
      <w:r w:rsidR="0072138F" w:rsidRPr="00A9507D">
        <w:rPr>
          <w:rFonts w:eastAsia="Times New Roman"/>
          <w:color w:val="000000"/>
          <w:sz w:val="24"/>
          <w:szCs w:val="24"/>
        </w:rPr>
        <w:t>Codice penale</w:t>
      </w:r>
      <w:r w:rsidRPr="00A9507D">
        <w:rPr>
          <w:rFonts w:eastAsia="Times New Roman"/>
          <w:color w:val="000000"/>
          <w:sz w:val="24"/>
          <w:szCs w:val="24"/>
        </w:rPr>
        <w:t>, ovvero di sanzioni interdittive all’esercizio di attività che comportano contatti diretti e regolari con minori.</w:t>
      </w:r>
    </w:p>
    <w:p w14:paraId="22E0F3C6" w14:textId="5B99A900" w:rsidR="00607ADC" w:rsidRPr="0072138F" w:rsidRDefault="00607ADC" w:rsidP="00607ADC">
      <w:pPr>
        <w:spacing w:after="0" w:line="240" w:lineRule="auto"/>
        <w:jc w:val="both"/>
        <w:rPr>
          <w:rFonts w:ascii="Times New Roman" w:eastAsia="Times New Roman" w:hAnsi="Times New Roman" w:cs="Times New Roman"/>
          <w:sz w:val="24"/>
          <w:szCs w:val="24"/>
        </w:rPr>
      </w:pPr>
      <w:r w:rsidRPr="0072138F">
        <w:rPr>
          <w:rFonts w:eastAsia="Times New Roman"/>
          <w:color w:val="000000"/>
          <w:sz w:val="24"/>
          <w:szCs w:val="24"/>
        </w:rPr>
        <w:t>L’affidamento dell’incarico professional</w:t>
      </w:r>
      <w:r w:rsidR="0072138F" w:rsidRPr="0072138F">
        <w:rPr>
          <w:rFonts w:eastAsia="Times New Roman"/>
          <w:color w:val="000000"/>
          <w:sz w:val="24"/>
          <w:szCs w:val="24"/>
        </w:rPr>
        <w:t>e</w:t>
      </w:r>
      <w:r w:rsidRPr="0072138F">
        <w:rPr>
          <w:rFonts w:eastAsia="Times New Roman"/>
          <w:color w:val="000000"/>
          <w:sz w:val="24"/>
          <w:szCs w:val="24"/>
        </w:rPr>
        <w:t xml:space="preserve"> avverrà con deliberazione del Consiglio Direttivo dell’Associazione e sarà regolato da apposito atto convenzionale nel quale saranno fissate le modalità e i tempi dell’incarico. </w:t>
      </w:r>
    </w:p>
    <w:p w14:paraId="2AF4B565" w14:textId="77777777" w:rsidR="00607ADC" w:rsidRPr="00A9507D" w:rsidRDefault="00607ADC" w:rsidP="00607ADC">
      <w:pPr>
        <w:spacing w:after="0" w:line="240" w:lineRule="auto"/>
        <w:rPr>
          <w:rFonts w:ascii="Times New Roman" w:eastAsia="Times New Roman" w:hAnsi="Times New Roman" w:cs="Times New Roman"/>
          <w:sz w:val="24"/>
          <w:szCs w:val="24"/>
        </w:rPr>
      </w:pPr>
    </w:p>
    <w:p w14:paraId="08DF9B97" w14:textId="77777777" w:rsidR="00607ADC" w:rsidRPr="00A9507D" w:rsidRDefault="00607ADC" w:rsidP="00607ADC">
      <w:pPr>
        <w:spacing w:after="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Si rende inoltre noto che:</w:t>
      </w:r>
    </w:p>
    <w:p w14:paraId="6A4C642F" w14:textId="5ACF9E76" w:rsidR="00607ADC" w:rsidRPr="0072138F" w:rsidRDefault="00607ADC" w:rsidP="0072138F">
      <w:pPr>
        <w:spacing w:after="0" w:line="240" w:lineRule="auto"/>
        <w:jc w:val="both"/>
        <w:rPr>
          <w:rFonts w:ascii="Times New Roman" w:eastAsia="Times New Roman" w:hAnsi="Times New Roman" w:cs="Times New Roman"/>
          <w:sz w:val="24"/>
          <w:szCs w:val="24"/>
        </w:rPr>
      </w:pPr>
      <w:r w:rsidRPr="0072138F">
        <w:rPr>
          <w:rFonts w:eastAsia="Times New Roman"/>
          <w:color w:val="000000"/>
          <w:sz w:val="24"/>
          <w:szCs w:val="24"/>
        </w:rPr>
        <w:t>- l’eventuale affidamento dell’incarico o della collaborazione avverrà sulla base di specifiche esigenze ed in funzione delle competenze del candidato e della sua disponibilità ad assumere incarico professionale o ad accettare il contratto alle condizioni proposte;</w:t>
      </w:r>
      <w:r>
        <w:rPr>
          <w:rFonts w:eastAsia="Times New Roman"/>
          <w:color w:val="000000"/>
          <w:sz w:val="24"/>
          <w:szCs w:val="24"/>
        </w:rPr>
        <w:t xml:space="preserve"> </w:t>
      </w:r>
    </w:p>
    <w:p w14:paraId="4E2A70BD" w14:textId="4D33E471" w:rsidR="0072138F" w:rsidRPr="0072138F" w:rsidRDefault="00607ADC" w:rsidP="00607ADC">
      <w:pPr>
        <w:spacing w:after="0" w:line="240" w:lineRule="auto"/>
        <w:rPr>
          <w:rFonts w:eastAsia="Times New Roman"/>
          <w:color w:val="000000"/>
          <w:sz w:val="24"/>
          <w:szCs w:val="24"/>
        </w:rPr>
      </w:pPr>
      <w:r w:rsidRPr="00A9507D">
        <w:rPr>
          <w:rFonts w:eastAsia="Times New Roman"/>
          <w:color w:val="000000"/>
          <w:sz w:val="24"/>
          <w:szCs w:val="24"/>
        </w:rPr>
        <w:t xml:space="preserve">- con il presente avviso non è </w:t>
      </w:r>
      <w:proofErr w:type="gramStart"/>
      <w:r w:rsidRPr="00A9507D">
        <w:rPr>
          <w:rFonts w:eastAsia="Times New Roman"/>
          <w:color w:val="000000"/>
          <w:sz w:val="24"/>
          <w:szCs w:val="24"/>
        </w:rPr>
        <w:t>posta in essere</w:t>
      </w:r>
      <w:proofErr w:type="gramEnd"/>
      <w:r w:rsidRPr="00A9507D">
        <w:rPr>
          <w:rFonts w:eastAsia="Times New Roman"/>
          <w:color w:val="000000"/>
          <w:sz w:val="24"/>
          <w:szCs w:val="24"/>
        </w:rPr>
        <w:t xml:space="preserve"> alcuna procedura concorsuale e/o </w:t>
      </w:r>
      <w:proofErr w:type="spellStart"/>
      <w:r w:rsidRPr="00A9507D">
        <w:rPr>
          <w:rFonts w:eastAsia="Times New Roman"/>
          <w:color w:val="000000"/>
          <w:sz w:val="24"/>
          <w:szCs w:val="24"/>
        </w:rPr>
        <w:t>paraconcorsuale</w:t>
      </w:r>
      <w:proofErr w:type="spellEnd"/>
      <w:r w:rsidRPr="00A9507D">
        <w:rPr>
          <w:rFonts w:eastAsia="Times New Roman"/>
          <w:color w:val="000000"/>
          <w:sz w:val="24"/>
          <w:szCs w:val="24"/>
        </w:rPr>
        <w:t>;</w:t>
      </w:r>
    </w:p>
    <w:p w14:paraId="5EA2A893" w14:textId="76154695" w:rsidR="00607ADC" w:rsidRPr="00A9507D" w:rsidRDefault="00607ADC" w:rsidP="00607ADC">
      <w:pPr>
        <w:spacing w:after="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 xml:space="preserve">- </w:t>
      </w:r>
      <w:r w:rsidRPr="00A9507D">
        <w:rPr>
          <w:rFonts w:eastAsia="Times New Roman"/>
          <w:color w:val="000000"/>
          <w:sz w:val="24"/>
          <w:szCs w:val="24"/>
          <w:u w:val="single"/>
        </w:rPr>
        <w:t>l’ista</w:t>
      </w:r>
      <w:r>
        <w:rPr>
          <w:rFonts w:eastAsia="Times New Roman"/>
          <w:color w:val="000000"/>
          <w:sz w:val="24"/>
          <w:szCs w:val="24"/>
          <w:u w:val="single"/>
        </w:rPr>
        <w:t>nza di partecipazione ha lo</w:t>
      </w:r>
      <w:r w:rsidRPr="00A9507D">
        <w:rPr>
          <w:rFonts w:eastAsia="Times New Roman"/>
          <w:color w:val="000000"/>
          <w:sz w:val="24"/>
          <w:szCs w:val="24"/>
          <w:u w:val="single"/>
        </w:rPr>
        <w:t xml:space="preserve"> scopo di </w:t>
      </w:r>
      <w:r>
        <w:rPr>
          <w:rFonts w:eastAsia="Times New Roman"/>
          <w:color w:val="000000"/>
          <w:sz w:val="24"/>
          <w:szCs w:val="24"/>
          <w:u w:val="single"/>
        </w:rPr>
        <w:t>individuare tempestivamente una figura professionale att</w:t>
      </w:r>
      <w:r w:rsidR="00A41B67">
        <w:rPr>
          <w:rFonts w:eastAsia="Times New Roman"/>
          <w:color w:val="000000"/>
          <w:sz w:val="24"/>
          <w:szCs w:val="24"/>
          <w:u w:val="single"/>
        </w:rPr>
        <w:t>a</w:t>
      </w:r>
      <w:r>
        <w:rPr>
          <w:rFonts w:eastAsia="Times New Roman"/>
          <w:color w:val="000000"/>
          <w:sz w:val="24"/>
          <w:szCs w:val="24"/>
          <w:u w:val="single"/>
        </w:rPr>
        <w:t xml:space="preserve"> al conferimento dell’</w:t>
      </w:r>
      <w:r w:rsidRPr="00A9507D">
        <w:rPr>
          <w:rFonts w:eastAsia="Times New Roman"/>
          <w:color w:val="000000"/>
          <w:sz w:val="24"/>
          <w:szCs w:val="24"/>
          <w:u w:val="single"/>
        </w:rPr>
        <w:t>incarico, nonché l’accettazione delle condizioni del presente avviso</w:t>
      </w:r>
      <w:r w:rsidRPr="00A9507D">
        <w:rPr>
          <w:rFonts w:eastAsia="Times New Roman"/>
          <w:color w:val="000000"/>
          <w:sz w:val="24"/>
          <w:szCs w:val="24"/>
        </w:rPr>
        <w:t>;</w:t>
      </w:r>
    </w:p>
    <w:p w14:paraId="2129E74C" w14:textId="77777777" w:rsidR="00607ADC" w:rsidRPr="00A9507D" w:rsidRDefault="00607ADC" w:rsidP="00607ADC">
      <w:pPr>
        <w:spacing w:after="0" w:line="240" w:lineRule="auto"/>
        <w:jc w:val="both"/>
        <w:rPr>
          <w:rFonts w:ascii="Times New Roman" w:eastAsia="Times New Roman" w:hAnsi="Times New Roman" w:cs="Times New Roman"/>
          <w:sz w:val="24"/>
          <w:szCs w:val="24"/>
        </w:rPr>
      </w:pPr>
      <w:r w:rsidRPr="00A9507D">
        <w:rPr>
          <w:rFonts w:eastAsia="Times New Roman"/>
          <w:color w:val="000000"/>
          <w:sz w:val="24"/>
          <w:szCs w:val="24"/>
        </w:rPr>
        <w:t xml:space="preserve">- tutti i dati personali trasmessi dai candidati con l’istanza di partecipazione alla selezione, ai sensi del </w:t>
      </w:r>
      <w:proofErr w:type="spellStart"/>
      <w:r w:rsidRPr="00A9507D">
        <w:rPr>
          <w:rFonts w:eastAsia="Times New Roman"/>
          <w:color w:val="000000"/>
          <w:sz w:val="24"/>
          <w:szCs w:val="24"/>
        </w:rPr>
        <w:t>D.Lgs.</w:t>
      </w:r>
      <w:proofErr w:type="spellEnd"/>
      <w:r w:rsidRPr="00A9507D">
        <w:rPr>
          <w:rFonts w:eastAsia="Times New Roman"/>
          <w:color w:val="000000"/>
          <w:sz w:val="24"/>
          <w:szCs w:val="24"/>
        </w:rPr>
        <w:t xml:space="preserve"> 196 del 30/06/2003, saranno trattati esclusivamente per le finalità di gestione della procedura di selezione e degli eventuali procedimenti di affidamento di incarico.</w:t>
      </w:r>
    </w:p>
    <w:p w14:paraId="5F9B048E" w14:textId="5E2600FD" w:rsidR="00607ADC" w:rsidRPr="0088051D" w:rsidRDefault="00607ADC" w:rsidP="00607ADC">
      <w:pPr>
        <w:spacing w:after="0" w:line="240" w:lineRule="auto"/>
        <w:jc w:val="both"/>
        <w:rPr>
          <w:rFonts w:eastAsia="Times New Roman"/>
          <w:color w:val="000000"/>
          <w:sz w:val="24"/>
          <w:szCs w:val="24"/>
        </w:rPr>
      </w:pPr>
      <w:r w:rsidRPr="00A9507D">
        <w:rPr>
          <w:rFonts w:eastAsia="Times New Roman"/>
          <w:color w:val="000000"/>
          <w:sz w:val="24"/>
          <w:szCs w:val="24"/>
        </w:rPr>
        <w:t xml:space="preserve">Gli interessati possono chiedere notizie e chiarimenti inerenti </w:t>
      </w:r>
      <w:proofErr w:type="gramStart"/>
      <w:r w:rsidR="0072138F">
        <w:rPr>
          <w:rFonts w:eastAsia="Times New Roman"/>
          <w:color w:val="000000"/>
          <w:sz w:val="24"/>
          <w:szCs w:val="24"/>
        </w:rPr>
        <w:t>i</w:t>
      </w:r>
      <w:r w:rsidR="0072138F" w:rsidRPr="00A9507D">
        <w:rPr>
          <w:rFonts w:eastAsia="Times New Roman"/>
          <w:color w:val="000000"/>
          <w:sz w:val="24"/>
          <w:szCs w:val="24"/>
        </w:rPr>
        <w:t>l</w:t>
      </w:r>
      <w:proofErr w:type="gramEnd"/>
      <w:r w:rsidRPr="00A9507D">
        <w:rPr>
          <w:rFonts w:eastAsia="Times New Roman"/>
          <w:color w:val="000000"/>
          <w:sz w:val="24"/>
          <w:szCs w:val="24"/>
        </w:rPr>
        <w:t xml:space="preserve"> presente avviso, per iscritto al seguente indirizzo di posta elettronica: </w:t>
      </w:r>
      <w:r w:rsidRPr="00A9507D">
        <w:rPr>
          <w:rFonts w:eastAsia="Times New Roman"/>
          <w:color w:val="0000FF"/>
          <w:sz w:val="24"/>
          <w:szCs w:val="24"/>
        </w:rPr>
        <w:t>atacama.r@gmail.com</w:t>
      </w:r>
      <w:r w:rsidRPr="00A9507D">
        <w:rPr>
          <w:rFonts w:eastAsia="Times New Roman"/>
          <w:color w:val="000000"/>
          <w:sz w:val="24"/>
          <w:szCs w:val="24"/>
        </w:rPr>
        <w:t>, fino al giorno antecedente il termine ultimo fissato per la presentazione delle istanze di partecipazione.</w:t>
      </w:r>
    </w:p>
    <w:p w14:paraId="590AB365" w14:textId="61FD642C" w:rsidR="00607ADC" w:rsidRPr="0088051D" w:rsidRDefault="00607ADC" w:rsidP="00607ADC">
      <w:pPr>
        <w:spacing w:after="0" w:line="240" w:lineRule="auto"/>
        <w:jc w:val="both"/>
        <w:rPr>
          <w:rFonts w:eastAsia="Times New Roman"/>
          <w:color w:val="000000"/>
          <w:sz w:val="24"/>
          <w:szCs w:val="24"/>
        </w:rPr>
      </w:pPr>
      <w:r w:rsidRPr="00A9507D">
        <w:rPr>
          <w:rFonts w:eastAsia="Times New Roman"/>
          <w:color w:val="000000"/>
          <w:sz w:val="24"/>
          <w:szCs w:val="24"/>
        </w:rPr>
        <w:t xml:space="preserve">Il presente avviso unitamente al fac-simile della domanda, sono disponibili sul sito </w:t>
      </w:r>
      <w:r w:rsidR="0088051D" w:rsidRPr="00A9507D">
        <w:rPr>
          <w:rFonts w:eastAsia="Times New Roman"/>
          <w:color w:val="000000"/>
          <w:sz w:val="24"/>
          <w:szCs w:val="24"/>
        </w:rPr>
        <w:t xml:space="preserve">internet </w:t>
      </w:r>
      <w:r w:rsidR="0088051D" w:rsidRPr="0088051D">
        <w:rPr>
          <w:rFonts w:eastAsia="Times New Roman"/>
          <w:color w:val="000000"/>
          <w:sz w:val="24"/>
          <w:szCs w:val="24"/>
        </w:rPr>
        <w:t>www.movement.eu</w:t>
      </w:r>
      <w:r w:rsidR="0088051D">
        <w:rPr>
          <w:rFonts w:eastAsia="Times New Roman"/>
          <w:color w:val="000000"/>
          <w:sz w:val="24"/>
          <w:szCs w:val="24"/>
        </w:rPr>
        <w:t>.</w:t>
      </w:r>
    </w:p>
    <w:p w14:paraId="0A91148B" w14:textId="77777777" w:rsidR="00607ADC" w:rsidRPr="0088051D" w:rsidRDefault="00607ADC" w:rsidP="00607ADC">
      <w:pPr>
        <w:spacing w:after="0" w:line="240" w:lineRule="auto"/>
        <w:jc w:val="both"/>
        <w:rPr>
          <w:rFonts w:eastAsia="Times New Roman"/>
          <w:color w:val="000000"/>
          <w:sz w:val="24"/>
          <w:szCs w:val="24"/>
        </w:rPr>
      </w:pPr>
      <w:r w:rsidRPr="00A9507D">
        <w:rPr>
          <w:rFonts w:eastAsia="Times New Roman"/>
          <w:color w:val="000000"/>
          <w:sz w:val="24"/>
          <w:szCs w:val="24"/>
        </w:rPr>
        <w:lastRenderedPageBreak/>
        <w:t>L’Associazione si riserva la facoltà di verificare, anche d’ufficio, la veridicità delle dichiarazioni rese dai candidati ai fini della partecipazione alla presente procedura.</w:t>
      </w:r>
    </w:p>
    <w:p w14:paraId="7ACAC533" w14:textId="77777777" w:rsidR="0088051D" w:rsidRDefault="0088051D" w:rsidP="00607ADC">
      <w:pPr>
        <w:spacing w:after="200" w:line="240" w:lineRule="auto"/>
        <w:rPr>
          <w:rFonts w:ascii="Times New Roman" w:eastAsia="Times New Roman" w:hAnsi="Times New Roman" w:cs="Times New Roman"/>
          <w:i/>
          <w:color w:val="00000A"/>
          <w:sz w:val="24"/>
          <w:szCs w:val="24"/>
        </w:rPr>
      </w:pPr>
    </w:p>
    <w:p w14:paraId="7ACDCCB8" w14:textId="15B30377" w:rsidR="00607ADC" w:rsidRPr="00C828CA" w:rsidRDefault="00607ADC" w:rsidP="00607ADC">
      <w:pPr>
        <w:spacing w:after="200" w:line="240" w:lineRule="auto"/>
        <w:rPr>
          <w:rFonts w:ascii="Times New Roman" w:eastAsia="Times New Roman" w:hAnsi="Times New Roman" w:cs="Times New Roman"/>
          <w:i/>
          <w:color w:val="666666"/>
          <w:sz w:val="24"/>
          <w:szCs w:val="24"/>
          <w:shd w:val="clear" w:color="auto" w:fill="FFFFFF"/>
        </w:rPr>
      </w:pPr>
      <w:r w:rsidRPr="00A9507D">
        <w:rPr>
          <w:rFonts w:ascii="Times New Roman" w:eastAsia="Times New Roman" w:hAnsi="Times New Roman" w:cs="Times New Roman"/>
          <w:i/>
          <w:color w:val="00000A"/>
          <w:sz w:val="24"/>
          <w:szCs w:val="24"/>
        </w:rPr>
        <w:t>Potenza, </w:t>
      </w:r>
      <w:r w:rsidRPr="00C828CA">
        <w:rPr>
          <w:rFonts w:ascii="Times New Roman" w:eastAsia="Times New Roman" w:hAnsi="Times New Roman" w:cs="Times New Roman"/>
          <w:i/>
          <w:color w:val="00000A"/>
          <w:sz w:val="24"/>
          <w:szCs w:val="24"/>
        </w:rPr>
        <w:t xml:space="preserve">12 </w:t>
      </w:r>
      <w:proofErr w:type="gramStart"/>
      <w:r w:rsidRPr="00C828CA">
        <w:rPr>
          <w:rFonts w:ascii="Times New Roman" w:eastAsia="Times New Roman" w:hAnsi="Times New Roman" w:cs="Times New Roman"/>
          <w:i/>
          <w:color w:val="00000A"/>
          <w:sz w:val="24"/>
          <w:szCs w:val="24"/>
        </w:rPr>
        <w:t>Ottobre</w:t>
      </w:r>
      <w:proofErr w:type="gramEnd"/>
      <w:r w:rsidRPr="00C828CA">
        <w:rPr>
          <w:rFonts w:ascii="Times New Roman" w:eastAsia="Times New Roman" w:hAnsi="Times New Roman" w:cs="Times New Roman"/>
          <w:i/>
          <w:color w:val="00000A"/>
          <w:sz w:val="24"/>
          <w:szCs w:val="24"/>
        </w:rPr>
        <w:t xml:space="preserve"> 2021</w:t>
      </w:r>
      <w:r w:rsidRPr="00C828CA">
        <w:rPr>
          <w:rFonts w:ascii="Times New Roman" w:eastAsia="Times New Roman" w:hAnsi="Times New Roman" w:cs="Times New Roman"/>
          <w:i/>
          <w:color w:val="666666"/>
          <w:sz w:val="24"/>
          <w:szCs w:val="24"/>
          <w:shd w:val="clear" w:color="auto" w:fill="FFFFFF"/>
        </w:rPr>
        <w:tab/>
      </w:r>
      <w:r w:rsidRPr="00C828CA">
        <w:rPr>
          <w:rFonts w:ascii="Times New Roman" w:eastAsia="Times New Roman" w:hAnsi="Times New Roman" w:cs="Times New Roman"/>
          <w:i/>
          <w:color w:val="666666"/>
          <w:sz w:val="24"/>
          <w:szCs w:val="24"/>
          <w:shd w:val="clear" w:color="auto" w:fill="FFFFFF"/>
        </w:rPr>
        <w:tab/>
      </w:r>
      <w:r w:rsidRPr="00C828CA">
        <w:rPr>
          <w:rFonts w:ascii="Times New Roman" w:eastAsia="Times New Roman" w:hAnsi="Times New Roman" w:cs="Times New Roman"/>
          <w:i/>
          <w:color w:val="666666"/>
          <w:sz w:val="24"/>
          <w:szCs w:val="24"/>
          <w:shd w:val="clear" w:color="auto" w:fill="FFFFFF"/>
        </w:rPr>
        <w:tab/>
      </w:r>
      <w:r w:rsidRPr="00C828CA">
        <w:rPr>
          <w:rFonts w:ascii="Times New Roman" w:eastAsia="Times New Roman" w:hAnsi="Times New Roman" w:cs="Times New Roman"/>
          <w:i/>
          <w:color w:val="666666"/>
          <w:sz w:val="24"/>
          <w:szCs w:val="24"/>
          <w:shd w:val="clear" w:color="auto" w:fill="FFFFFF"/>
        </w:rPr>
        <w:tab/>
      </w:r>
      <w:r w:rsidRPr="00C828CA">
        <w:rPr>
          <w:rFonts w:ascii="Times New Roman" w:eastAsia="Times New Roman" w:hAnsi="Times New Roman" w:cs="Times New Roman"/>
          <w:i/>
          <w:color w:val="666666"/>
          <w:sz w:val="24"/>
          <w:szCs w:val="24"/>
          <w:shd w:val="clear" w:color="auto" w:fill="FFFFFF"/>
        </w:rPr>
        <w:tab/>
      </w:r>
      <w:r w:rsidRPr="00C828CA">
        <w:rPr>
          <w:rFonts w:ascii="Times New Roman" w:eastAsia="Times New Roman" w:hAnsi="Times New Roman" w:cs="Times New Roman"/>
          <w:i/>
          <w:color w:val="666666"/>
          <w:sz w:val="24"/>
          <w:szCs w:val="24"/>
          <w:shd w:val="clear" w:color="auto" w:fill="FFFFFF"/>
        </w:rPr>
        <w:tab/>
      </w:r>
    </w:p>
    <w:p w14:paraId="44339FD6" w14:textId="085E5443" w:rsidR="00607ADC" w:rsidRPr="00A9507D" w:rsidRDefault="00607ADC" w:rsidP="00607ADC">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666666"/>
          <w:sz w:val="24"/>
          <w:szCs w:val="24"/>
          <w:shd w:val="clear" w:color="auto" w:fill="FFFFFF"/>
        </w:rPr>
        <w:t xml:space="preserve">                                              </w:t>
      </w:r>
      <w:r w:rsidR="002355B8">
        <w:rPr>
          <w:rFonts w:ascii="Times New Roman" w:eastAsia="Times New Roman" w:hAnsi="Times New Roman" w:cs="Times New Roman"/>
          <w:color w:val="666666"/>
          <w:sz w:val="24"/>
          <w:szCs w:val="24"/>
          <w:shd w:val="clear" w:color="auto" w:fill="FFFFFF"/>
        </w:rPr>
        <w:t xml:space="preserve">                                                                  </w:t>
      </w:r>
      <w:r w:rsidRPr="00A9507D">
        <w:rPr>
          <w:rFonts w:ascii="Times New Roman" w:eastAsia="Times New Roman" w:hAnsi="Times New Roman" w:cs="Times New Roman"/>
          <w:color w:val="000000"/>
          <w:sz w:val="24"/>
          <w:szCs w:val="24"/>
          <w:shd w:val="clear" w:color="auto" w:fill="FFFFFF"/>
        </w:rPr>
        <w:t>IL PRESIDENTE </w:t>
      </w:r>
    </w:p>
    <w:p w14:paraId="0B87AB4A" w14:textId="01416EC0" w:rsidR="00607ADC" w:rsidRPr="00A9507D" w:rsidRDefault="00607ADC" w:rsidP="00607ADC">
      <w:pPr>
        <w:spacing w:after="200" w:line="240" w:lineRule="auto"/>
        <w:rPr>
          <w:rFonts w:ascii="Times New Roman" w:eastAsia="Times New Roman" w:hAnsi="Times New Roman" w:cs="Times New Roman"/>
          <w:sz w:val="24"/>
          <w:szCs w:val="24"/>
        </w:rPr>
      </w:pPr>
      <w:r w:rsidRPr="00A9507D">
        <w:rPr>
          <w:rFonts w:ascii="Times New Roman" w:eastAsia="Times New Roman" w:hAnsi="Times New Roman" w:cs="Times New Roman"/>
          <w:color w:val="000000"/>
          <w:sz w:val="24"/>
          <w:szCs w:val="24"/>
          <w:shd w:val="clear" w:color="auto" w:fill="FFFFFF"/>
        </w:rPr>
        <w:tab/>
      </w:r>
      <w:r w:rsidRPr="00A9507D">
        <w:rPr>
          <w:rFonts w:ascii="Times New Roman" w:eastAsia="Times New Roman" w:hAnsi="Times New Roman" w:cs="Times New Roman"/>
          <w:color w:val="000000"/>
          <w:sz w:val="24"/>
          <w:szCs w:val="24"/>
          <w:shd w:val="clear" w:color="auto" w:fill="FFFFFF"/>
        </w:rPr>
        <w:tab/>
      </w:r>
      <w:r w:rsidRPr="00A9507D">
        <w:rPr>
          <w:rFonts w:ascii="Times New Roman" w:eastAsia="Times New Roman" w:hAnsi="Times New Roman" w:cs="Times New Roman"/>
          <w:color w:val="000000"/>
          <w:sz w:val="24"/>
          <w:szCs w:val="24"/>
          <w:shd w:val="clear" w:color="auto" w:fill="FFFFFF"/>
        </w:rPr>
        <w:tab/>
      </w:r>
      <w:r w:rsidRPr="00A9507D">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 xml:space="preserve">                       </w:t>
      </w:r>
      <w:r w:rsidR="002355B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002355B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Pr="00A9507D">
        <w:rPr>
          <w:rFonts w:ascii="Times New Roman" w:eastAsia="Times New Roman" w:hAnsi="Times New Roman" w:cs="Times New Roman"/>
          <w:color w:val="000000"/>
          <w:sz w:val="24"/>
          <w:szCs w:val="24"/>
          <w:shd w:val="clear" w:color="auto" w:fill="FFFFFF"/>
        </w:rPr>
        <w:t>Dott.ssa Anita-Enrica Sassano</w:t>
      </w:r>
    </w:p>
    <w:p w14:paraId="174C52B1" w14:textId="16C6FFD3" w:rsidR="00607ADC" w:rsidRDefault="002355B8" w:rsidP="002355B8">
      <w:pPr>
        <w:jc w:val="right"/>
        <w:rPr>
          <w:sz w:val="32"/>
          <w:szCs w:val="32"/>
        </w:rPr>
      </w:pPr>
      <w:r w:rsidRPr="002D70D0">
        <w:rPr>
          <w:rFonts w:ascii="Arial" w:hAnsi="Arial" w:cs="Arial"/>
          <w:b/>
          <w:bCs/>
          <w:noProof/>
          <w:sz w:val="24"/>
          <w:szCs w:val="24"/>
          <w:lang w:eastAsia="it-IT"/>
        </w:rPr>
        <w:drawing>
          <wp:inline distT="0" distB="0" distL="0" distR="0" wp14:anchorId="6B51084F" wp14:editId="1EB8AF0E">
            <wp:extent cx="1428750" cy="1043823"/>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394" cy="1046485"/>
                    </a:xfrm>
                    <a:prstGeom prst="rect">
                      <a:avLst/>
                    </a:prstGeom>
                    <a:noFill/>
                    <a:ln>
                      <a:noFill/>
                    </a:ln>
                  </pic:spPr>
                </pic:pic>
              </a:graphicData>
            </a:graphic>
          </wp:inline>
        </w:drawing>
      </w:r>
    </w:p>
    <w:p w14:paraId="24D65C54" w14:textId="11BB115E" w:rsidR="00F666E2" w:rsidRPr="002D70D0" w:rsidRDefault="00F666E2" w:rsidP="002355B8">
      <w:pPr>
        <w:jc w:val="right"/>
        <w:rPr>
          <w:sz w:val="24"/>
          <w:szCs w:val="24"/>
        </w:rPr>
      </w:pPr>
    </w:p>
    <w:p w14:paraId="4EA0C307" w14:textId="77777777" w:rsidR="00F666E2" w:rsidRPr="002D70D0" w:rsidRDefault="00F666E2" w:rsidP="00F666E2">
      <w:pPr>
        <w:rPr>
          <w:sz w:val="24"/>
          <w:szCs w:val="24"/>
        </w:rPr>
      </w:pPr>
    </w:p>
    <w:p w14:paraId="280D46BF" w14:textId="77777777" w:rsidR="00CB17F1" w:rsidRPr="002D70D0" w:rsidRDefault="00CB17F1" w:rsidP="00CB17F1">
      <w:pPr>
        <w:rPr>
          <w:sz w:val="24"/>
          <w:szCs w:val="24"/>
        </w:rPr>
      </w:pPr>
    </w:p>
    <w:p w14:paraId="2EBD02DB" w14:textId="77777777" w:rsidR="0069231B" w:rsidRPr="002D70D0" w:rsidRDefault="0069231B">
      <w:pPr>
        <w:rPr>
          <w:sz w:val="24"/>
          <w:szCs w:val="24"/>
        </w:rPr>
      </w:pPr>
    </w:p>
    <w:sectPr w:rsidR="0069231B" w:rsidRPr="002D70D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48D4" w14:textId="77777777" w:rsidR="00051231" w:rsidRDefault="00051231" w:rsidP="006902FB">
      <w:pPr>
        <w:spacing w:after="0" w:line="240" w:lineRule="auto"/>
      </w:pPr>
      <w:r>
        <w:separator/>
      </w:r>
    </w:p>
  </w:endnote>
  <w:endnote w:type="continuationSeparator" w:id="0">
    <w:p w14:paraId="50947B8F" w14:textId="77777777" w:rsidR="00051231" w:rsidRDefault="00051231" w:rsidP="0069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55A5" w14:textId="77777777" w:rsidR="006902FB" w:rsidRDefault="006902FB">
    <w:pPr>
      <w:pStyle w:val="Pidipagina"/>
    </w:pPr>
  </w:p>
  <w:p w14:paraId="18AA4C52" w14:textId="77777777" w:rsidR="006902FB" w:rsidRDefault="006902FB">
    <w:pPr>
      <w:pStyle w:val="Pidipagina"/>
    </w:pPr>
    <w:r w:rsidRPr="006902FB">
      <w:rPr>
        <w:noProof/>
        <w:lang w:eastAsia="it-IT"/>
      </w:rPr>
      <w:drawing>
        <wp:inline distT="0" distB="0" distL="0" distR="0" wp14:anchorId="5127D0AF" wp14:editId="7F7D9C5E">
          <wp:extent cx="6120130" cy="1006860"/>
          <wp:effectExtent l="0" t="0" r="0" b="3175"/>
          <wp:docPr id="2" name="Immagine 2" descr="C:\Users\pc3\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3\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06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3477" w14:textId="77777777" w:rsidR="00051231" w:rsidRDefault="00051231" w:rsidP="006902FB">
      <w:pPr>
        <w:spacing w:after="0" w:line="240" w:lineRule="auto"/>
      </w:pPr>
      <w:r>
        <w:separator/>
      </w:r>
    </w:p>
  </w:footnote>
  <w:footnote w:type="continuationSeparator" w:id="0">
    <w:p w14:paraId="6AD5BF96" w14:textId="77777777" w:rsidR="00051231" w:rsidRDefault="00051231" w:rsidP="0069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C24D" w14:textId="77777777" w:rsidR="006902FB" w:rsidRDefault="006902FB">
    <w:pPr>
      <w:pStyle w:val="Intestazione"/>
    </w:pPr>
    <w:r w:rsidRPr="006902FB">
      <w:rPr>
        <w:noProof/>
        <w:lang w:eastAsia="it-IT"/>
      </w:rPr>
      <w:drawing>
        <wp:inline distT="0" distB="0" distL="0" distR="0" wp14:anchorId="289C9604" wp14:editId="1A33D2B9">
          <wp:extent cx="6120130" cy="1900202"/>
          <wp:effectExtent l="0" t="0" r="0" b="5080"/>
          <wp:docPr id="1" name="Immagine 1" descr="C:\Users\pc3\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Downloads\unname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900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912"/>
    <w:multiLevelType w:val="multilevel"/>
    <w:tmpl w:val="5FF4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0D2F"/>
    <w:multiLevelType w:val="multilevel"/>
    <w:tmpl w:val="DB2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34C90"/>
    <w:multiLevelType w:val="multilevel"/>
    <w:tmpl w:val="E72C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45DB0"/>
    <w:multiLevelType w:val="multilevel"/>
    <w:tmpl w:val="EC8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A72F1"/>
    <w:multiLevelType w:val="multilevel"/>
    <w:tmpl w:val="A36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FB"/>
    <w:rsid w:val="00032A5B"/>
    <w:rsid w:val="00051231"/>
    <w:rsid w:val="002355B8"/>
    <w:rsid w:val="002D70D0"/>
    <w:rsid w:val="004718D7"/>
    <w:rsid w:val="00504602"/>
    <w:rsid w:val="005870B3"/>
    <w:rsid w:val="00607ADC"/>
    <w:rsid w:val="006902FB"/>
    <w:rsid w:val="0069231B"/>
    <w:rsid w:val="006B1D3B"/>
    <w:rsid w:val="0072138F"/>
    <w:rsid w:val="00734ADB"/>
    <w:rsid w:val="0088051D"/>
    <w:rsid w:val="00A41B67"/>
    <w:rsid w:val="00B302A6"/>
    <w:rsid w:val="00CB17F1"/>
    <w:rsid w:val="00D3018C"/>
    <w:rsid w:val="00E57EE8"/>
    <w:rsid w:val="00F66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3B61"/>
  <w15:chartTrackingRefBased/>
  <w15:docId w15:val="{91B1225F-B6F3-475F-ABC8-61BA6A42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17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02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02FB"/>
  </w:style>
  <w:style w:type="paragraph" w:styleId="Pidipagina">
    <w:name w:val="footer"/>
    <w:basedOn w:val="Normale"/>
    <w:link w:val="PidipaginaCarattere"/>
    <w:uiPriority w:val="99"/>
    <w:unhideWhenUsed/>
    <w:rsid w:val="006902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2FB"/>
  </w:style>
  <w:style w:type="character" w:styleId="Collegamentoipertestuale">
    <w:name w:val="Hyperlink"/>
    <w:basedOn w:val="Carpredefinitoparagrafo"/>
    <w:uiPriority w:val="99"/>
    <w:unhideWhenUsed/>
    <w:rsid w:val="00CB17F1"/>
    <w:rPr>
      <w:color w:val="0563C1" w:themeColor="hyperlink"/>
      <w:u w:val="single"/>
    </w:rPr>
  </w:style>
  <w:style w:type="character" w:styleId="Menzionenonrisolta">
    <w:name w:val="Unresolved Mention"/>
    <w:basedOn w:val="Carpredefinitoparagrafo"/>
    <w:uiPriority w:val="99"/>
    <w:semiHidden/>
    <w:unhideWhenUsed/>
    <w:rsid w:val="00CB17F1"/>
    <w:rPr>
      <w:color w:val="605E5C"/>
      <w:shd w:val="clear" w:color="auto" w:fill="E1DFDD"/>
    </w:rPr>
  </w:style>
  <w:style w:type="character" w:styleId="Enfasigrassetto">
    <w:name w:val="Strong"/>
    <w:basedOn w:val="Carpredefinitoparagrafo"/>
    <w:uiPriority w:val="22"/>
    <w:qFormat/>
    <w:rsid w:val="00607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1611</Words>
  <Characters>9184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serenatortoriellopz@gmail.com</dc:creator>
  <cp:keywords/>
  <dc:description/>
  <cp:lastModifiedBy>DORIANA LAURENZANA</cp:lastModifiedBy>
  <cp:revision>2</cp:revision>
  <cp:lastPrinted>2021-10-20T10:46:00Z</cp:lastPrinted>
  <dcterms:created xsi:type="dcterms:W3CDTF">2021-10-20T10:55:00Z</dcterms:created>
  <dcterms:modified xsi:type="dcterms:W3CDTF">2021-10-20T10:55:00Z</dcterms:modified>
</cp:coreProperties>
</file>